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DD6F3" w14:textId="18C5EB53" w:rsidR="001A4848" w:rsidRPr="001A4848" w:rsidRDefault="00E747C1" w:rsidP="000602AF">
      <w:pPr>
        <w:tabs>
          <w:tab w:val="center" w:pos="7277"/>
          <w:tab w:val="right" w:pos="14397"/>
        </w:tabs>
        <w:spacing w:after="0"/>
        <w:ind w:left="0" w:firstLine="0"/>
        <w:rPr>
          <w:sz w:val="21"/>
          <w:szCs w:val="21"/>
        </w:rPr>
      </w:pPr>
      <w:r>
        <w:rPr>
          <w:rFonts w:hint="eastAsia"/>
          <w:sz w:val="21"/>
          <w:szCs w:val="21"/>
        </w:rPr>
        <w:t>【</w:t>
      </w:r>
      <w:r w:rsidR="001A4848" w:rsidRPr="001A4848">
        <w:rPr>
          <w:sz w:val="21"/>
          <w:szCs w:val="21"/>
        </w:rPr>
        <w:t xml:space="preserve">根拠法令等 </w:t>
      </w:r>
      <w:r>
        <w:rPr>
          <w:rFonts w:hint="eastAsia"/>
          <w:sz w:val="21"/>
          <w:szCs w:val="21"/>
        </w:rPr>
        <w:t>】</w:t>
      </w:r>
    </w:p>
    <w:p w14:paraId="686BEEDC" w14:textId="77777777" w:rsidR="001A4848" w:rsidRPr="001A4848" w:rsidRDefault="001A4848" w:rsidP="001A4848">
      <w:pPr>
        <w:spacing w:after="0" w:line="300" w:lineRule="exact"/>
        <w:ind w:left="-5"/>
        <w:rPr>
          <w:sz w:val="21"/>
          <w:szCs w:val="21"/>
        </w:rPr>
      </w:pPr>
      <w:r w:rsidRPr="001A4848">
        <w:rPr>
          <w:sz w:val="21"/>
          <w:szCs w:val="21"/>
        </w:rPr>
        <w:t xml:space="preserve">  ・「基準省令」  指定地域密着型サービスの事業の人員、設備及び運営に関する基準（厚生労働省令） </w:t>
      </w:r>
    </w:p>
    <w:p w14:paraId="0FB74BCF" w14:textId="77777777" w:rsidR="001A4848" w:rsidRPr="001A4848" w:rsidRDefault="001A4848" w:rsidP="001A4848">
      <w:pPr>
        <w:spacing w:after="0" w:line="300" w:lineRule="exact"/>
        <w:ind w:left="-5"/>
        <w:rPr>
          <w:sz w:val="21"/>
          <w:szCs w:val="21"/>
        </w:rPr>
      </w:pPr>
      <w:r w:rsidRPr="001A4848">
        <w:rPr>
          <w:sz w:val="21"/>
          <w:szCs w:val="21"/>
        </w:rPr>
        <w:t xml:space="preserve">  ・「基準通知」  指定地域密着型サービス及び指定地域密着型介護予防サービスに関する基準について（厚生労働省老健局課長通知） </w:t>
      </w:r>
    </w:p>
    <w:p w14:paraId="05E40E88" w14:textId="77777777" w:rsidR="001A4848" w:rsidRPr="001A4848" w:rsidRDefault="00F6225E" w:rsidP="00F6225E">
      <w:pPr>
        <w:tabs>
          <w:tab w:val="center" w:pos="7277"/>
          <w:tab w:val="right" w:pos="14397"/>
        </w:tabs>
        <w:spacing w:afterLines="50" w:after="120" w:line="300" w:lineRule="exact"/>
        <w:ind w:left="6" w:right="839" w:firstLineChars="50" w:firstLine="105"/>
        <w:rPr>
          <w:sz w:val="21"/>
          <w:szCs w:val="21"/>
        </w:rPr>
      </w:pPr>
      <w:r>
        <w:rPr>
          <w:rFonts w:hint="eastAsia"/>
          <w:sz w:val="21"/>
          <w:szCs w:val="21"/>
        </w:rPr>
        <w:t xml:space="preserve">・「指定条例」　</w:t>
      </w:r>
      <w:r w:rsidRPr="00F6225E">
        <w:rPr>
          <w:rFonts w:hint="eastAsia"/>
          <w:sz w:val="21"/>
          <w:szCs w:val="21"/>
        </w:rPr>
        <w:t>目黒区指定地域密着型サービスの事業の人員、設備及び運営の基準に関する条例（平成</w:t>
      </w:r>
      <w:r w:rsidRPr="00F6225E">
        <w:rPr>
          <w:sz w:val="21"/>
          <w:szCs w:val="21"/>
        </w:rPr>
        <w:t>25年3月7日目黒区条例第5号）</w:t>
      </w:r>
    </w:p>
    <w:tbl>
      <w:tblPr>
        <w:tblStyle w:val="TableGrid"/>
        <w:tblW w:w="15730" w:type="dxa"/>
        <w:tblInd w:w="0" w:type="dxa"/>
        <w:tblCellMar>
          <w:top w:w="24" w:type="dxa"/>
        </w:tblCellMar>
        <w:tblLook w:val="04A0" w:firstRow="1" w:lastRow="0" w:firstColumn="1" w:lastColumn="0" w:noHBand="0" w:noVBand="1"/>
      </w:tblPr>
      <w:tblGrid>
        <w:gridCol w:w="689"/>
        <w:gridCol w:w="1554"/>
        <w:gridCol w:w="7391"/>
        <w:gridCol w:w="709"/>
        <w:gridCol w:w="5387"/>
      </w:tblGrid>
      <w:tr w:rsidR="00F910D9" w:rsidRPr="001A4848" w14:paraId="24ECB740" w14:textId="77777777" w:rsidTr="00F9796C">
        <w:trPr>
          <w:trHeight w:val="326"/>
        </w:trPr>
        <w:tc>
          <w:tcPr>
            <w:tcW w:w="689" w:type="dxa"/>
            <w:tcBorders>
              <w:top w:val="single" w:sz="4" w:space="0" w:color="000000"/>
              <w:left w:val="single" w:sz="4" w:space="0" w:color="000000"/>
              <w:bottom w:val="single" w:sz="4" w:space="0" w:color="000000"/>
              <w:right w:val="single" w:sz="4" w:space="0" w:color="000000"/>
            </w:tcBorders>
            <w:shd w:val="clear" w:color="auto" w:fill="ACB9CA" w:themeFill="text2" w:themeFillTint="66"/>
          </w:tcPr>
          <w:p w14:paraId="190E3214" w14:textId="77777777" w:rsidR="00147290" w:rsidRPr="001A4848" w:rsidRDefault="00964D23" w:rsidP="001A4848">
            <w:pPr>
              <w:spacing w:after="0" w:line="300" w:lineRule="exact"/>
              <w:ind w:left="0" w:right="82" w:firstLine="0"/>
              <w:jc w:val="center"/>
              <w:rPr>
                <w:sz w:val="21"/>
                <w:szCs w:val="21"/>
              </w:rPr>
            </w:pPr>
            <w:r w:rsidRPr="001A4848">
              <w:rPr>
                <w:sz w:val="21"/>
                <w:szCs w:val="21"/>
              </w:rPr>
              <w:t>項目</w:t>
            </w:r>
          </w:p>
        </w:tc>
        <w:tc>
          <w:tcPr>
            <w:tcW w:w="1554" w:type="dxa"/>
            <w:tcBorders>
              <w:top w:val="single" w:sz="4" w:space="0" w:color="000000"/>
              <w:left w:val="single" w:sz="4" w:space="0" w:color="000000"/>
              <w:bottom w:val="single" w:sz="4" w:space="0" w:color="000000"/>
              <w:right w:val="single" w:sz="4" w:space="0" w:color="000000"/>
            </w:tcBorders>
            <w:shd w:val="clear" w:color="auto" w:fill="ACB9CA" w:themeFill="text2" w:themeFillTint="66"/>
          </w:tcPr>
          <w:p w14:paraId="50A3E55C" w14:textId="77777777" w:rsidR="00147290" w:rsidRPr="001A4848" w:rsidRDefault="00964D23" w:rsidP="001A4848">
            <w:pPr>
              <w:spacing w:after="0" w:line="300" w:lineRule="exact"/>
              <w:ind w:left="0" w:right="82" w:firstLine="0"/>
              <w:jc w:val="center"/>
              <w:rPr>
                <w:sz w:val="21"/>
                <w:szCs w:val="21"/>
              </w:rPr>
            </w:pPr>
            <w:r w:rsidRPr="001A4848">
              <w:rPr>
                <w:sz w:val="21"/>
                <w:szCs w:val="21"/>
              </w:rPr>
              <w:t>根拠法令等</w:t>
            </w:r>
          </w:p>
        </w:tc>
        <w:tc>
          <w:tcPr>
            <w:tcW w:w="7391" w:type="dxa"/>
            <w:tcBorders>
              <w:top w:val="single" w:sz="4" w:space="0" w:color="000000"/>
              <w:left w:val="single" w:sz="4" w:space="0" w:color="000000"/>
              <w:bottom w:val="single" w:sz="4" w:space="0" w:color="000000"/>
              <w:right w:val="single" w:sz="4" w:space="0" w:color="000000"/>
            </w:tcBorders>
            <w:shd w:val="clear" w:color="auto" w:fill="ACB9CA" w:themeFill="text2" w:themeFillTint="66"/>
          </w:tcPr>
          <w:p w14:paraId="3AA2C7D3" w14:textId="77777777" w:rsidR="00147290" w:rsidRPr="001A4848" w:rsidRDefault="00964D23" w:rsidP="001A4848">
            <w:pPr>
              <w:spacing w:after="0" w:line="300" w:lineRule="exact"/>
              <w:ind w:left="0" w:right="81" w:firstLine="0"/>
              <w:jc w:val="center"/>
              <w:rPr>
                <w:sz w:val="21"/>
                <w:szCs w:val="21"/>
              </w:rPr>
            </w:pPr>
            <w:r w:rsidRPr="001A4848">
              <w:rPr>
                <w:sz w:val="21"/>
                <w:szCs w:val="21"/>
              </w:rPr>
              <w:t>基準</w:t>
            </w:r>
          </w:p>
        </w:tc>
        <w:tc>
          <w:tcPr>
            <w:tcW w:w="709" w:type="dxa"/>
            <w:tcBorders>
              <w:top w:val="single" w:sz="4" w:space="0" w:color="000000"/>
              <w:left w:val="single" w:sz="4" w:space="0" w:color="000000"/>
              <w:bottom w:val="single" w:sz="4" w:space="0" w:color="000000"/>
              <w:right w:val="single" w:sz="4" w:space="0" w:color="000000"/>
            </w:tcBorders>
            <w:shd w:val="clear" w:color="auto" w:fill="ACB9CA" w:themeFill="text2" w:themeFillTint="66"/>
          </w:tcPr>
          <w:p w14:paraId="11D8B57C" w14:textId="77777777" w:rsidR="00147290" w:rsidRPr="001A4848" w:rsidRDefault="00964D23" w:rsidP="001A4848">
            <w:pPr>
              <w:spacing w:after="0" w:line="300" w:lineRule="exact"/>
              <w:ind w:left="0" w:firstLine="0"/>
              <w:jc w:val="center"/>
              <w:rPr>
                <w:sz w:val="21"/>
                <w:szCs w:val="21"/>
              </w:rPr>
            </w:pPr>
            <w:r w:rsidRPr="001A4848">
              <w:rPr>
                <w:sz w:val="21"/>
                <w:szCs w:val="21"/>
              </w:rPr>
              <w:t>適・否</w:t>
            </w:r>
          </w:p>
        </w:tc>
        <w:tc>
          <w:tcPr>
            <w:tcW w:w="5387" w:type="dxa"/>
            <w:tcBorders>
              <w:top w:val="single" w:sz="4" w:space="0" w:color="000000"/>
              <w:left w:val="single" w:sz="4" w:space="0" w:color="000000"/>
              <w:bottom w:val="single" w:sz="4" w:space="0" w:color="000000"/>
              <w:right w:val="single" w:sz="4" w:space="0" w:color="000000"/>
            </w:tcBorders>
            <w:shd w:val="clear" w:color="auto" w:fill="ACB9CA" w:themeFill="text2" w:themeFillTint="66"/>
          </w:tcPr>
          <w:p w14:paraId="41B702A1" w14:textId="77777777" w:rsidR="00147290" w:rsidRPr="001A4848" w:rsidRDefault="00964D23" w:rsidP="001A4848">
            <w:pPr>
              <w:spacing w:after="0" w:line="300" w:lineRule="exact"/>
              <w:ind w:left="0" w:right="83" w:firstLine="0"/>
              <w:jc w:val="center"/>
              <w:rPr>
                <w:sz w:val="21"/>
                <w:szCs w:val="21"/>
              </w:rPr>
            </w:pPr>
            <w:r w:rsidRPr="001A4848">
              <w:rPr>
                <w:sz w:val="21"/>
                <w:szCs w:val="21"/>
              </w:rPr>
              <w:t>備      考</w:t>
            </w:r>
          </w:p>
        </w:tc>
      </w:tr>
      <w:tr w:rsidR="00F910D9" w:rsidRPr="001A4848" w14:paraId="4FBDB13D" w14:textId="77777777" w:rsidTr="00F9796C">
        <w:trPr>
          <w:trHeight w:val="5726"/>
        </w:trPr>
        <w:tc>
          <w:tcPr>
            <w:tcW w:w="689" w:type="dxa"/>
            <w:tcBorders>
              <w:top w:val="single" w:sz="4" w:space="0" w:color="000000"/>
              <w:left w:val="single" w:sz="4" w:space="0" w:color="000000"/>
              <w:bottom w:val="single" w:sz="4" w:space="0" w:color="auto"/>
              <w:right w:val="single" w:sz="4" w:space="0" w:color="000000"/>
            </w:tcBorders>
          </w:tcPr>
          <w:p w14:paraId="283EE725" w14:textId="77777777" w:rsidR="00147290" w:rsidRPr="001A4848" w:rsidRDefault="00964D23" w:rsidP="009736C7">
            <w:pPr>
              <w:spacing w:beforeLines="50" w:before="120" w:after="0" w:line="280" w:lineRule="exact"/>
              <w:ind w:left="0" w:firstLine="0"/>
              <w:jc w:val="center"/>
              <w:rPr>
                <w:sz w:val="21"/>
                <w:szCs w:val="21"/>
              </w:rPr>
            </w:pPr>
            <w:r w:rsidRPr="001A4848">
              <w:rPr>
                <w:sz w:val="21"/>
                <w:szCs w:val="21"/>
              </w:rPr>
              <w:t>敷地</w:t>
            </w:r>
          </w:p>
          <w:p w14:paraId="10364891" w14:textId="77777777" w:rsidR="00147290" w:rsidRPr="001A4848" w:rsidRDefault="00147290" w:rsidP="009736C7">
            <w:pPr>
              <w:spacing w:after="0" w:line="280" w:lineRule="exact"/>
              <w:ind w:left="0" w:firstLine="0"/>
              <w:jc w:val="center"/>
              <w:rPr>
                <w:sz w:val="21"/>
                <w:szCs w:val="21"/>
              </w:rPr>
            </w:pPr>
          </w:p>
          <w:p w14:paraId="0D8A9927" w14:textId="77777777" w:rsidR="00147290" w:rsidRPr="001A4848" w:rsidRDefault="00147290" w:rsidP="009736C7">
            <w:pPr>
              <w:spacing w:after="0" w:line="280" w:lineRule="exact"/>
              <w:ind w:left="0" w:firstLine="0"/>
              <w:jc w:val="center"/>
              <w:rPr>
                <w:sz w:val="21"/>
                <w:szCs w:val="21"/>
              </w:rPr>
            </w:pPr>
          </w:p>
          <w:p w14:paraId="192222AB" w14:textId="77777777" w:rsidR="00147290" w:rsidRPr="001A4848" w:rsidRDefault="00147290" w:rsidP="009736C7">
            <w:pPr>
              <w:spacing w:after="0" w:line="280" w:lineRule="exact"/>
              <w:ind w:left="0" w:firstLine="0"/>
              <w:jc w:val="center"/>
              <w:rPr>
                <w:sz w:val="21"/>
                <w:szCs w:val="21"/>
              </w:rPr>
            </w:pPr>
          </w:p>
          <w:p w14:paraId="4D98C81F" w14:textId="77777777" w:rsidR="00147290" w:rsidRPr="001A4848" w:rsidRDefault="00147290" w:rsidP="009736C7">
            <w:pPr>
              <w:spacing w:after="0" w:line="280" w:lineRule="exact"/>
              <w:ind w:left="0" w:firstLine="0"/>
              <w:jc w:val="center"/>
              <w:rPr>
                <w:sz w:val="21"/>
                <w:szCs w:val="21"/>
              </w:rPr>
            </w:pPr>
          </w:p>
        </w:tc>
        <w:tc>
          <w:tcPr>
            <w:tcW w:w="1554" w:type="dxa"/>
            <w:tcBorders>
              <w:top w:val="single" w:sz="4" w:space="0" w:color="000000"/>
              <w:left w:val="single" w:sz="4" w:space="0" w:color="000000"/>
              <w:bottom w:val="single" w:sz="4" w:space="0" w:color="auto"/>
              <w:right w:val="single" w:sz="4" w:space="0" w:color="000000"/>
            </w:tcBorders>
          </w:tcPr>
          <w:p w14:paraId="79422A78" w14:textId="77777777" w:rsidR="00147290" w:rsidRPr="001A4848" w:rsidRDefault="00964D23" w:rsidP="009736C7">
            <w:pPr>
              <w:spacing w:beforeLines="50" w:before="120" w:after="0" w:line="280" w:lineRule="exact"/>
              <w:ind w:left="0" w:firstLine="0"/>
              <w:rPr>
                <w:sz w:val="21"/>
                <w:szCs w:val="21"/>
              </w:rPr>
            </w:pPr>
            <w:r w:rsidRPr="001A4848">
              <w:rPr>
                <w:sz w:val="21"/>
                <w:szCs w:val="21"/>
              </w:rPr>
              <w:t xml:space="preserve">基準省令 </w:t>
            </w:r>
          </w:p>
          <w:p w14:paraId="7A643C4B" w14:textId="77777777" w:rsidR="00147290" w:rsidRPr="001A4848" w:rsidRDefault="00964D23" w:rsidP="009736C7">
            <w:pPr>
              <w:spacing w:after="0" w:line="280" w:lineRule="exact"/>
              <w:ind w:left="0" w:firstLine="0"/>
              <w:rPr>
                <w:sz w:val="21"/>
                <w:szCs w:val="21"/>
              </w:rPr>
            </w:pPr>
            <w:r w:rsidRPr="001A4848">
              <w:rPr>
                <w:sz w:val="21"/>
                <w:szCs w:val="21"/>
              </w:rPr>
              <w:t xml:space="preserve">第９３条第６項 </w:t>
            </w:r>
          </w:p>
          <w:p w14:paraId="726A0F71" w14:textId="77777777" w:rsidR="00EB4B3F" w:rsidRDefault="00964D23" w:rsidP="009736C7">
            <w:pPr>
              <w:spacing w:after="0" w:line="280" w:lineRule="exact"/>
              <w:ind w:left="0" w:firstLine="0"/>
              <w:rPr>
                <w:sz w:val="21"/>
                <w:szCs w:val="21"/>
              </w:rPr>
            </w:pPr>
            <w:r w:rsidRPr="001A4848">
              <w:rPr>
                <w:sz w:val="21"/>
                <w:szCs w:val="21"/>
              </w:rPr>
              <w:t xml:space="preserve"> </w:t>
            </w:r>
          </w:p>
          <w:p w14:paraId="69DF482D" w14:textId="77777777" w:rsidR="00147290" w:rsidRPr="001A4848" w:rsidRDefault="00964D23" w:rsidP="009736C7">
            <w:pPr>
              <w:spacing w:after="0" w:line="280" w:lineRule="exact"/>
              <w:ind w:left="0" w:firstLine="0"/>
              <w:rPr>
                <w:sz w:val="21"/>
                <w:szCs w:val="21"/>
              </w:rPr>
            </w:pPr>
            <w:r w:rsidRPr="001A4848">
              <w:rPr>
                <w:sz w:val="21"/>
                <w:szCs w:val="21"/>
              </w:rPr>
              <w:t xml:space="preserve">（都市計画法） </w:t>
            </w:r>
          </w:p>
          <w:p w14:paraId="35E0D65E" w14:textId="77777777" w:rsidR="00147290" w:rsidRPr="001A4848" w:rsidRDefault="00964D23" w:rsidP="009736C7">
            <w:pPr>
              <w:spacing w:after="0" w:line="280" w:lineRule="exact"/>
              <w:ind w:left="0" w:firstLine="0"/>
              <w:rPr>
                <w:sz w:val="21"/>
                <w:szCs w:val="21"/>
              </w:rPr>
            </w:pPr>
            <w:r w:rsidRPr="001A4848">
              <w:rPr>
                <w:sz w:val="21"/>
                <w:szCs w:val="21"/>
              </w:rPr>
              <w:t xml:space="preserve"> </w:t>
            </w:r>
          </w:p>
          <w:p w14:paraId="0D8C9CD5" w14:textId="77777777" w:rsidR="00147290" w:rsidRPr="001A4848" w:rsidRDefault="00964D23" w:rsidP="009736C7">
            <w:pPr>
              <w:spacing w:after="0" w:line="280" w:lineRule="exact"/>
              <w:ind w:left="0" w:firstLine="0"/>
              <w:rPr>
                <w:sz w:val="21"/>
                <w:szCs w:val="21"/>
              </w:rPr>
            </w:pPr>
            <w:r w:rsidRPr="001A4848">
              <w:rPr>
                <w:sz w:val="21"/>
                <w:szCs w:val="21"/>
              </w:rPr>
              <w:t xml:space="preserve"> </w:t>
            </w:r>
          </w:p>
          <w:p w14:paraId="66695232" w14:textId="77777777" w:rsidR="00147290" w:rsidRPr="001A4848" w:rsidRDefault="00964D23" w:rsidP="009736C7">
            <w:pPr>
              <w:spacing w:after="0" w:line="280" w:lineRule="exact"/>
              <w:ind w:left="0" w:firstLine="0"/>
              <w:rPr>
                <w:sz w:val="21"/>
                <w:szCs w:val="21"/>
              </w:rPr>
            </w:pPr>
            <w:r w:rsidRPr="001A4848">
              <w:rPr>
                <w:sz w:val="21"/>
                <w:szCs w:val="21"/>
              </w:rPr>
              <w:t xml:space="preserve"> </w:t>
            </w:r>
          </w:p>
          <w:p w14:paraId="7183388E" w14:textId="77777777" w:rsidR="00147290" w:rsidRPr="001A4848" w:rsidRDefault="00964D23" w:rsidP="009736C7">
            <w:pPr>
              <w:spacing w:after="0" w:line="280" w:lineRule="exact"/>
              <w:ind w:left="0" w:firstLine="0"/>
              <w:rPr>
                <w:sz w:val="21"/>
                <w:szCs w:val="21"/>
              </w:rPr>
            </w:pPr>
            <w:r w:rsidRPr="001A4848">
              <w:rPr>
                <w:sz w:val="21"/>
                <w:szCs w:val="21"/>
              </w:rPr>
              <w:t xml:space="preserve">  </w:t>
            </w:r>
          </w:p>
          <w:p w14:paraId="521D8B1B" w14:textId="77777777" w:rsidR="00147290" w:rsidRDefault="00964D23" w:rsidP="009736C7">
            <w:pPr>
              <w:spacing w:after="0" w:line="280" w:lineRule="exact"/>
              <w:ind w:left="0" w:firstLine="0"/>
              <w:rPr>
                <w:sz w:val="21"/>
                <w:szCs w:val="21"/>
              </w:rPr>
            </w:pPr>
            <w:r w:rsidRPr="001A4848">
              <w:rPr>
                <w:sz w:val="21"/>
                <w:szCs w:val="21"/>
              </w:rPr>
              <w:t xml:space="preserve"> </w:t>
            </w:r>
          </w:p>
          <w:p w14:paraId="526E7DD3" w14:textId="77777777" w:rsidR="00F910D9" w:rsidRDefault="00F910D9" w:rsidP="009736C7">
            <w:pPr>
              <w:spacing w:after="0" w:line="280" w:lineRule="exact"/>
              <w:ind w:left="0" w:firstLine="0"/>
              <w:rPr>
                <w:sz w:val="21"/>
                <w:szCs w:val="21"/>
              </w:rPr>
            </w:pPr>
          </w:p>
          <w:p w14:paraId="73DDDA85" w14:textId="77777777" w:rsidR="00F910D9" w:rsidRDefault="00F910D9" w:rsidP="009736C7">
            <w:pPr>
              <w:spacing w:after="0" w:line="280" w:lineRule="exact"/>
              <w:ind w:left="0" w:firstLine="0"/>
              <w:rPr>
                <w:sz w:val="21"/>
                <w:szCs w:val="21"/>
              </w:rPr>
            </w:pPr>
          </w:p>
          <w:p w14:paraId="21151C7A" w14:textId="77777777" w:rsidR="00F910D9" w:rsidRDefault="00F910D9" w:rsidP="009736C7">
            <w:pPr>
              <w:spacing w:after="0" w:line="280" w:lineRule="exact"/>
              <w:ind w:left="0" w:firstLine="0"/>
              <w:rPr>
                <w:sz w:val="21"/>
                <w:szCs w:val="21"/>
              </w:rPr>
            </w:pPr>
          </w:p>
          <w:p w14:paraId="41F2270C" w14:textId="77777777" w:rsidR="00F9796C" w:rsidRDefault="00F9796C" w:rsidP="009736C7">
            <w:pPr>
              <w:spacing w:after="0" w:line="280" w:lineRule="exact"/>
              <w:ind w:left="0" w:firstLine="0"/>
              <w:rPr>
                <w:sz w:val="21"/>
                <w:szCs w:val="21"/>
              </w:rPr>
            </w:pPr>
          </w:p>
          <w:p w14:paraId="01D0D014" w14:textId="77777777" w:rsidR="00EB4B3F" w:rsidRDefault="00EB4B3F" w:rsidP="009736C7">
            <w:pPr>
              <w:spacing w:after="0" w:line="280" w:lineRule="exact"/>
              <w:ind w:left="0" w:firstLine="0"/>
              <w:rPr>
                <w:sz w:val="21"/>
                <w:szCs w:val="21"/>
              </w:rPr>
            </w:pPr>
          </w:p>
          <w:p w14:paraId="42CB4524" w14:textId="77777777" w:rsidR="00EB4B3F" w:rsidRDefault="00EB4B3F" w:rsidP="009736C7">
            <w:pPr>
              <w:spacing w:after="0" w:line="280" w:lineRule="exact"/>
              <w:ind w:left="0" w:firstLine="0"/>
              <w:rPr>
                <w:sz w:val="21"/>
                <w:szCs w:val="21"/>
              </w:rPr>
            </w:pPr>
          </w:p>
          <w:p w14:paraId="0B284090" w14:textId="77777777" w:rsidR="00F910D9" w:rsidRPr="001A4848" w:rsidRDefault="00F910D9" w:rsidP="009736C7">
            <w:pPr>
              <w:spacing w:after="0" w:line="280" w:lineRule="exact"/>
              <w:ind w:left="0" w:firstLine="0"/>
              <w:rPr>
                <w:sz w:val="21"/>
                <w:szCs w:val="21"/>
              </w:rPr>
            </w:pPr>
          </w:p>
          <w:p w14:paraId="22418D8F" w14:textId="77777777" w:rsidR="00147290" w:rsidRPr="001A4848" w:rsidRDefault="00964D23" w:rsidP="009736C7">
            <w:pPr>
              <w:spacing w:after="0" w:line="280" w:lineRule="exact"/>
              <w:ind w:left="0" w:firstLine="0"/>
              <w:rPr>
                <w:sz w:val="21"/>
                <w:szCs w:val="21"/>
              </w:rPr>
            </w:pPr>
            <w:r w:rsidRPr="001A4848">
              <w:rPr>
                <w:sz w:val="21"/>
                <w:szCs w:val="21"/>
              </w:rPr>
              <w:t xml:space="preserve">（建築基準法） </w:t>
            </w:r>
          </w:p>
        </w:tc>
        <w:tc>
          <w:tcPr>
            <w:tcW w:w="7391" w:type="dxa"/>
            <w:tcBorders>
              <w:top w:val="single" w:sz="4" w:space="0" w:color="000000"/>
              <w:left w:val="single" w:sz="4" w:space="0" w:color="000000"/>
              <w:bottom w:val="single" w:sz="4" w:space="0" w:color="auto"/>
              <w:right w:val="single" w:sz="4" w:space="0" w:color="000000"/>
            </w:tcBorders>
          </w:tcPr>
          <w:p w14:paraId="47E07819" w14:textId="77777777" w:rsidR="00147290" w:rsidRPr="001A4848" w:rsidRDefault="001A4848" w:rsidP="00CD25DF">
            <w:pPr>
              <w:spacing w:beforeLines="50" w:before="120" w:after="0" w:line="280" w:lineRule="exact"/>
              <w:ind w:leftChars="80" w:left="418" w:rightChars="137" w:right="274" w:hangingChars="123" w:hanging="258"/>
              <w:rPr>
                <w:sz w:val="21"/>
                <w:szCs w:val="21"/>
              </w:rPr>
            </w:pPr>
            <w:r w:rsidRPr="001A4848">
              <w:rPr>
                <w:rFonts w:hint="eastAsia"/>
                <w:sz w:val="21"/>
                <w:szCs w:val="21"/>
              </w:rPr>
              <w:t xml:space="preserve">１　</w:t>
            </w:r>
            <w:r w:rsidR="00964D23" w:rsidRPr="001A4848">
              <w:rPr>
                <w:sz w:val="21"/>
                <w:szCs w:val="21"/>
              </w:rPr>
              <w:t xml:space="preserve">住宅地の中にあること又は住宅地と同程度に家族や地域住民との交流の機会が確保される地域にあるか。 </w:t>
            </w:r>
          </w:p>
          <w:p w14:paraId="096C260F" w14:textId="77777777" w:rsidR="00147290" w:rsidRPr="001A4848" w:rsidRDefault="00964D23" w:rsidP="00CD25DF">
            <w:pPr>
              <w:spacing w:after="0" w:line="280" w:lineRule="exact"/>
              <w:ind w:leftChars="80" w:left="418" w:rightChars="137" w:right="274" w:hangingChars="123" w:hanging="258"/>
              <w:rPr>
                <w:sz w:val="21"/>
                <w:szCs w:val="21"/>
              </w:rPr>
            </w:pPr>
            <w:r w:rsidRPr="001A4848">
              <w:rPr>
                <w:sz w:val="21"/>
                <w:szCs w:val="21"/>
              </w:rPr>
              <w:t xml:space="preserve"> </w:t>
            </w:r>
          </w:p>
          <w:p w14:paraId="14FCD229" w14:textId="77777777" w:rsidR="00147290" w:rsidRPr="001A4848" w:rsidRDefault="001A4848" w:rsidP="00CD25DF">
            <w:pPr>
              <w:spacing w:after="0" w:line="280" w:lineRule="exact"/>
              <w:ind w:leftChars="80" w:left="418" w:rightChars="137" w:right="274" w:hangingChars="123" w:hanging="258"/>
              <w:rPr>
                <w:sz w:val="21"/>
                <w:szCs w:val="21"/>
              </w:rPr>
            </w:pPr>
            <w:r w:rsidRPr="001A4848">
              <w:rPr>
                <w:rFonts w:hint="eastAsia"/>
                <w:sz w:val="21"/>
                <w:szCs w:val="21"/>
              </w:rPr>
              <w:t xml:space="preserve">２　</w:t>
            </w:r>
            <w:r w:rsidR="00964D23" w:rsidRPr="001A4848">
              <w:rPr>
                <w:sz w:val="21"/>
                <w:szCs w:val="21"/>
              </w:rPr>
              <w:t xml:space="preserve">整備区域内には、都市計画法第33条第1項第8号により開発行為が禁止されている区域（以下「災害レッドソーン」という。）を原則として含まないか。また、災害レッドゾーンに該当しない場合であっても、土砂災害警戒区域、浸水想定区域、浸水被害防止区域等、災害による被害が想定される区域に指定されている区域（以下「災害イエローゾーン」という。）に施設を整備する場合は、当該区域で整備しなければ必要数が確保できない等、災害イエローゾーンで整備しなければならない理由があり、かつ、想定される被災リスクに対して、安全確保や避難に係る設計上の工夫や設備の設置等の対策が講じられているか。 </w:t>
            </w:r>
          </w:p>
          <w:p w14:paraId="42173806" w14:textId="77777777" w:rsidR="00147290" w:rsidRDefault="00964D23" w:rsidP="00CD25DF">
            <w:pPr>
              <w:spacing w:after="0" w:line="280" w:lineRule="exact"/>
              <w:ind w:leftChars="80" w:left="418" w:rightChars="137" w:right="274" w:hangingChars="123" w:hanging="258"/>
              <w:rPr>
                <w:sz w:val="21"/>
                <w:szCs w:val="21"/>
              </w:rPr>
            </w:pPr>
            <w:r w:rsidRPr="001A4848">
              <w:rPr>
                <w:sz w:val="21"/>
                <w:szCs w:val="21"/>
              </w:rPr>
              <w:t xml:space="preserve"> </w:t>
            </w:r>
          </w:p>
          <w:p w14:paraId="0FCD22D0" w14:textId="77777777" w:rsidR="00EB4B3F" w:rsidRDefault="00EB4B3F" w:rsidP="00CD25DF">
            <w:pPr>
              <w:spacing w:after="0" w:line="280" w:lineRule="exact"/>
              <w:ind w:leftChars="80" w:left="418" w:rightChars="137" w:right="274" w:hangingChars="123" w:hanging="258"/>
              <w:rPr>
                <w:sz w:val="21"/>
                <w:szCs w:val="21"/>
              </w:rPr>
            </w:pPr>
          </w:p>
          <w:p w14:paraId="4BBD36DD" w14:textId="77777777" w:rsidR="00EB4B3F" w:rsidRPr="001A4848" w:rsidRDefault="00EB4B3F" w:rsidP="00CD25DF">
            <w:pPr>
              <w:spacing w:after="0" w:line="280" w:lineRule="exact"/>
              <w:ind w:leftChars="80" w:left="418" w:rightChars="137" w:right="274" w:hangingChars="123" w:hanging="258"/>
              <w:rPr>
                <w:sz w:val="21"/>
                <w:szCs w:val="21"/>
              </w:rPr>
            </w:pPr>
          </w:p>
          <w:p w14:paraId="34EEAA0E" w14:textId="77777777" w:rsidR="00147290" w:rsidRPr="001A4848" w:rsidRDefault="001A4848" w:rsidP="00CD25DF">
            <w:pPr>
              <w:spacing w:after="0" w:line="280" w:lineRule="exact"/>
              <w:ind w:leftChars="80" w:left="418" w:rightChars="137" w:right="274" w:hangingChars="123" w:hanging="258"/>
              <w:rPr>
                <w:sz w:val="21"/>
                <w:szCs w:val="21"/>
              </w:rPr>
            </w:pPr>
            <w:r w:rsidRPr="001A4848">
              <w:rPr>
                <w:rFonts w:hint="eastAsia"/>
                <w:sz w:val="21"/>
                <w:szCs w:val="21"/>
              </w:rPr>
              <w:t xml:space="preserve">３　</w:t>
            </w:r>
            <w:r w:rsidR="00964D23" w:rsidRPr="001A4848">
              <w:rPr>
                <w:sz w:val="21"/>
                <w:szCs w:val="21"/>
              </w:rPr>
              <w:t xml:space="preserve">建設計画に当たり、容積率、防災上の適正な広さなど建築基準法等の関係法令に適合しているか。 </w:t>
            </w:r>
          </w:p>
        </w:tc>
        <w:tc>
          <w:tcPr>
            <w:tcW w:w="709" w:type="dxa"/>
            <w:tcBorders>
              <w:top w:val="single" w:sz="4" w:space="0" w:color="000000"/>
              <w:left w:val="single" w:sz="4" w:space="0" w:color="000000"/>
              <w:bottom w:val="single" w:sz="4" w:space="0" w:color="auto"/>
              <w:right w:val="single" w:sz="4" w:space="0" w:color="000000"/>
            </w:tcBorders>
          </w:tcPr>
          <w:p w14:paraId="42FEB8E5" w14:textId="77777777" w:rsidR="00147290" w:rsidRPr="001A4848" w:rsidRDefault="00964D23" w:rsidP="009736C7">
            <w:pPr>
              <w:spacing w:beforeLines="50" w:before="120" w:after="0" w:line="280" w:lineRule="exact"/>
              <w:ind w:left="0" w:firstLine="0"/>
              <w:jc w:val="center"/>
              <w:rPr>
                <w:sz w:val="21"/>
                <w:szCs w:val="21"/>
              </w:rPr>
            </w:pPr>
            <w:r w:rsidRPr="001A4848">
              <w:rPr>
                <w:sz w:val="21"/>
                <w:szCs w:val="21"/>
              </w:rPr>
              <w:t>適・否</w:t>
            </w:r>
          </w:p>
          <w:p w14:paraId="410812EA" w14:textId="77777777" w:rsidR="00147290" w:rsidRPr="001A4848" w:rsidRDefault="00147290" w:rsidP="009736C7">
            <w:pPr>
              <w:spacing w:after="0" w:line="280" w:lineRule="exact"/>
              <w:ind w:left="0" w:firstLine="0"/>
              <w:jc w:val="center"/>
              <w:rPr>
                <w:sz w:val="21"/>
                <w:szCs w:val="21"/>
              </w:rPr>
            </w:pPr>
          </w:p>
          <w:p w14:paraId="6DCA8029" w14:textId="77777777" w:rsidR="00147290" w:rsidRPr="001A4848" w:rsidRDefault="00147290" w:rsidP="009736C7">
            <w:pPr>
              <w:spacing w:after="0" w:line="280" w:lineRule="exact"/>
              <w:ind w:left="0" w:firstLine="0"/>
              <w:jc w:val="center"/>
              <w:rPr>
                <w:sz w:val="21"/>
                <w:szCs w:val="21"/>
              </w:rPr>
            </w:pPr>
          </w:p>
          <w:p w14:paraId="0CA386FB" w14:textId="77777777" w:rsidR="00147290" w:rsidRPr="001A4848" w:rsidRDefault="00964D23" w:rsidP="009736C7">
            <w:pPr>
              <w:spacing w:after="0" w:line="280" w:lineRule="exact"/>
              <w:ind w:left="0" w:firstLine="0"/>
              <w:jc w:val="center"/>
              <w:rPr>
                <w:sz w:val="21"/>
                <w:szCs w:val="21"/>
              </w:rPr>
            </w:pPr>
            <w:r w:rsidRPr="001A4848">
              <w:rPr>
                <w:sz w:val="21"/>
                <w:szCs w:val="21"/>
              </w:rPr>
              <w:t>適・否</w:t>
            </w:r>
          </w:p>
          <w:p w14:paraId="787DF5D1" w14:textId="77777777" w:rsidR="00147290" w:rsidRPr="001A4848" w:rsidRDefault="00147290" w:rsidP="009736C7">
            <w:pPr>
              <w:spacing w:after="0" w:line="280" w:lineRule="exact"/>
              <w:ind w:left="0" w:firstLine="0"/>
              <w:jc w:val="center"/>
              <w:rPr>
                <w:sz w:val="21"/>
                <w:szCs w:val="21"/>
              </w:rPr>
            </w:pPr>
          </w:p>
          <w:p w14:paraId="134C3A54" w14:textId="77777777" w:rsidR="00147290" w:rsidRDefault="00147290" w:rsidP="009736C7">
            <w:pPr>
              <w:spacing w:after="0" w:line="280" w:lineRule="exact"/>
              <w:ind w:left="0" w:firstLine="0"/>
              <w:jc w:val="center"/>
              <w:rPr>
                <w:sz w:val="21"/>
                <w:szCs w:val="21"/>
              </w:rPr>
            </w:pPr>
          </w:p>
          <w:p w14:paraId="6E667577" w14:textId="77777777" w:rsidR="00F9796C" w:rsidRPr="001A4848" w:rsidRDefault="00F9796C" w:rsidP="009736C7">
            <w:pPr>
              <w:spacing w:after="0" w:line="280" w:lineRule="exact"/>
              <w:ind w:left="0" w:firstLine="0"/>
              <w:jc w:val="center"/>
              <w:rPr>
                <w:sz w:val="21"/>
                <w:szCs w:val="21"/>
              </w:rPr>
            </w:pPr>
          </w:p>
          <w:p w14:paraId="6BB544F9" w14:textId="77777777" w:rsidR="00147290" w:rsidRPr="001A4848" w:rsidRDefault="00147290" w:rsidP="009736C7">
            <w:pPr>
              <w:spacing w:after="0" w:line="280" w:lineRule="exact"/>
              <w:ind w:left="0" w:firstLine="0"/>
              <w:jc w:val="center"/>
              <w:rPr>
                <w:sz w:val="21"/>
                <w:szCs w:val="21"/>
              </w:rPr>
            </w:pPr>
          </w:p>
          <w:p w14:paraId="2423F048" w14:textId="77777777" w:rsidR="00147290" w:rsidRPr="001A4848" w:rsidRDefault="00147290" w:rsidP="009736C7">
            <w:pPr>
              <w:spacing w:after="0" w:line="280" w:lineRule="exact"/>
              <w:ind w:left="0" w:firstLine="0"/>
              <w:jc w:val="center"/>
              <w:rPr>
                <w:sz w:val="21"/>
                <w:szCs w:val="21"/>
              </w:rPr>
            </w:pPr>
          </w:p>
          <w:p w14:paraId="11C5BC52" w14:textId="77777777" w:rsidR="00147290" w:rsidRDefault="00147290" w:rsidP="009736C7">
            <w:pPr>
              <w:spacing w:after="0" w:line="280" w:lineRule="exact"/>
              <w:ind w:left="0" w:firstLine="0"/>
              <w:jc w:val="center"/>
              <w:rPr>
                <w:sz w:val="21"/>
                <w:szCs w:val="21"/>
              </w:rPr>
            </w:pPr>
          </w:p>
          <w:p w14:paraId="69D6582C" w14:textId="77777777" w:rsidR="00F910D9" w:rsidRDefault="00F910D9" w:rsidP="009736C7">
            <w:pPr>
              <w:spacing w:after="0" w:line="280" w:lineRule="exact"/>
              <w:ind w:left="0" w:firstLine="0"/>
              <w:jc w:val="center"/>
              <w:rPr>
                <w:sz w:val="21"/>
                <w:szCs w:val="21"/>
              </w:rPr>
            </w:pPr>
          </w:p>
          <w:p w14:paraId="5F018DA3" w14:textId="77777777" w:rsidR="00F910D9" w:rsidRPr="001A4848" w:rsidRDefault="00F910D9" w:rsidP="009736C7">
            <w:pPr>
              <w:spacing w:after="0" w:line="280" w:lineRule="exact"/>
              <w:ind w:left="0" w:firstLine="0"/>
              <w:jc w:val="center"/>
              <w:rPr>
                <w:sz w:val="21"/>
                <w:szCs w:val="21"/>
              </w:rPr>
            </w:pPr>
          </w:p>
          <w:p w14:paraId="59A39781" w14:textId="77777777" w:rsidR="00147290" w:rsidRDefault="00147290" w:rsidP="009736C7">
            <w:pPr>
              <w:spacing w:after="0" w:line="280" w:lineRule="exact"/>
              <w:ind w:left="0" w:firstLine="0"/>
              <w:jc w:val="center"/>
              <w:rPr>
                <w:sz w:val="21"/>
                <w:szCs w:val="21"/>
              </w:rPr>
            </w:pPr>
          </w:p>
          <w:p w14:paraId="73F82247" w14:textId="77777777" w:rsidR="00EB4B3F" w:rsidRDefault="00EB4B3F" w:rsidP="009736C7">
            <w:pPr>
              <w:spacing w:after="0" w:line="280" w:lineRule="exact"/>
              <w:ind w:left="0" w:firstLine="0"/>
              <w:jc w:val="center"/>
              <w:rPr>
                <w:sz w:val="21"/>
                <w:szCs w:val="21"/>
              </w:rPr>
            </w:pPr>
          </w:p>
          <w:p w14:paraId="1147E5A6" w14:textId="77777777" w:rsidR="00EB4B3F" w:rsidRPr="001A4848" w:rsidRDefault="00EB4B3F" w:rsidP="009736C7">
            <w:pPr>
              <w:spacing w:after="0" w:line="280" w:lineRule="exact"/>
              <w:ind w:left="0" w:firstLine="0"/>
              <w:jc w:val="center"/>
              <w:rPr>
                <w:sz w:val="21"/>
                <w:szCs w:val="21"/>
              </w:rPr>
            </w:pPr>
          </w:p>
          <w:p w14:paraId="0E41BB7E" w14:textId="77777777" w:rsidR="00147290" w:rsidRPr="001A4848" w:rsidRDefault="00147290" w:rsidP="009736C7">
            <w:pPr>
              <w:spacing w:after="0" w:line="280" w:lineRule="exact"/>
              <w:ind w:left="0" w:firstLine="0"/>
              <w:jc w:val="center"/>
              <w:rPr>
                <w:sz w:val="21"/>
                <w:szCs w:val="21"/>
              </w:rPr>
            </w:pPr>
          </w:p>
          <w:p w14:paraId="0AC28E5E" w14:textId="77777777" w:rsidR="00147290" w:rsidRPr="001A4848" w:rsidRDefault="00964D23" w:rsidP="009736C7">
            <w:pPr>
              <w:spacing w:after="0" w:line="280" w:lineRule="exact"/>
              <w:ind w:left="0" w:firstLine="0"/>
              <w:jc w:val="center"/>
              <w:rPr>
                <w:sz w:val="21"/>
                <w:szCs w:val="21"/>
              </w:rPr>
            </w:pPr>
            <w:r w:rsidRPr="001A4848">
              <w:rPr>
                <w:sz w:val="21"/>
                <w:szCs w:val="21"/>
              </w:rPr>
              <w:t>適・否</w:t>
            </w:r>
          </w:p>
        </w:tc>
        <w:tc>
          <w:tcPr>
            <w:tcW w:w="5387" w:type="dxa"/>
            <w:tcBorders>
              <w:top w:val="single" w:sz="4" w:space="0" w:color="000000"/>
              <w:left w:val="single" w:sz="4" w:space="0" w:color="000000"/>
              <w:bottom w:val="single" w:sz="4" w:space="0" w:color="auto"/>
              <w:right w:val="single" w:sz="4" w:space="0" w:color="000000"/>
            </w:tcBorders>
          </w:tcPr>
          <w:p w14:paraId="64DC6B76" w14:textId="77777777" w:rsidR="00EB4B3F" w:rsidRDefault="00EB4B3F" w:rsidP="00607DAE">
            <w:pPr>
              <w:spacing w:beforeLines="50" w:before="120" w:after="0" w:line="280" w:lineRule="exact"/>
              <w:ind w:leftChars="70" w:left="344" w:rightChars="142" w:right="284" w:hangingChars="97" w:hanging="204"/>
              <w:rPr>
                <w:sz w:val="21"/>
                <w:szCs w:val="21"/>
              </w:rPr>
            </w:pPr>
          </w:p>
          <w:p w14:paraId="77137A5C" w14:textId="77777777" w:rsidR="00EB4B3F" w:rsidRDefault="00EB4B3F" w:rsidP="00607DAE">
            <w:pPr>
              <w:spacing w:beforeLines="50" w:before="120" w:after="0" w:line="280" w:lineRule="exact"/>
              <w:ind w:leftChars="70" w:left="344" w:rightChars="142" w:right="284" w:hangingChars="97" w:hanging="204"/>
              <w:rPr>
                <w:sz w:val="21"/>
                <w:szCs w:val="21"/>
              </w:rPr>
            </w:pPr>
          </w:p>
          <w:p w14:paraId="414A1C39" w14:textId="77777777" w:rsidR="00F910D9" w:rsidRDefault="001A4848" w:rsidP="00607DAE">
            <w:pPr>
              <w:spacing w:beforeLines="50" w:before="120" w:after="0" w:line="280" w:lineRule="exact"/>
              <w:ind w:leftChars="70" w:left="344" w:rightChars="142" w:right="284" w:hangingChars="97" w:hanging="204"/>
              <w:rPr>
                <w:sz w:val="21"/>
                <w:szCs w:val="21"/>
              </w:rPr>
            </w:pPr>
            <w:r w:rsidRPr="001A4848">
              <w:rPr>
                <w:rFonts w:hint="eastAsia"/>
                <w:sz w:val="21"/>
                <w:szCs w:val="21"/>
              </w:rPr>
              <w:t>・</w:t>
            </w:r>
            <w:r w:rsidR="00964D23" w:rsidRPr="001A4848">
              <w:rPr>
                <w:sz w:val="21"/>
                <w:szCs w:val="21"/>
              </w:rPr>
              <w:t>災害レッドゾーンとは、災害危険区域（建築基準法第39条第1項）、地すべり防止区域（地すべり等防止法第3条第1項）、土砂災害特別警戒区域（土砂災害警戒区域等における土砂災害防止対策の推進に関する法律第9条第1項）、その他政令で定める地域（急傾斜地の崩壊による災害の防止に関する法律第3条第1項の急傾斜地崩壊危険区域）をいう。</w:t>
            </w:r>
          </w:p>
          <w:p w14:paraId="532999D6" w14:textId="77777777" w:rsidR="00147290" w:rsidRPr="001A4848" w:rsidRDefault="00964D23" w:rsidP="00CD25DF">
            <w:pPr>
              <w:spacing w:after="0" w:line="280" w:lineRule="exact"/>
              <w:ind w:leftChars="70" w:left="209" w:rightChars="142" w:right="284" w:hangingChars="33" w:hanging="69"/>
              <w:rPr>
                <w:sz w:val="21"/>
                <w:szCs w:val="21"/>
              </w:rPr>
            </w:pPr>
            <w:r w:rsidRPr="001A4848">
              <w:rPr>
                <w:sz w:val="21"/>
                <w:szCs w:val="21"/>
              </w:rPr>
              <w:t xml:space="preserve"> </w:t>
            </w:r>
          </w:p>
          <w:p w14:paraId="7DFF8C7E" w14:textId="77777777" w:rsidR="00147290" w:rsidRPr="001A4848" w:rsidRDefault="00964D23" w:rsidP="00607DAE">
            <w:pPr>
              <w:spacing w:after="0" w:line="280" w:lineRule="exact"/>
              <w:ind w:leftChars="70" w:left="421" w:rightChars="142" w:right="284" w:hangingChars="134" w:hanging="281"/>
              <w:rPr>
                <w:sz w:val="21"/>
                <w:szCs w:val="21"/>
              </w:rPr>
            </w:pPr>
            <w:r w:rsidRPr="001A4848">
              <w:rPr>
                <w:sz w:val="21"/>
                <w:szCs w:val="21"/>
              </w:rPr>
              <w:t xml:space="preserve"> </w:t>
            </w:r>
            <w:r w:rsidR="001A4848" w:rsidRPr="001A4848">
              <w:rPr>
                <w:rFonts w:hint="eastAsia"/>
                <w:sz w:val="21"/>
                <w:szCs w:val="21"/>
              </w:rPr>
              <w:t>・</w:t>
            </w:r>
            <w:r w:rsidRPr="001A4848">
              <w:rPr>
                <w:sz w:val="21"/>
                <w:szCs w:val="21"/>
              </w:rPr>
              <w:t xml:space="preserve">災害イエローゾーンに施設を整備する場合は、非常災害対策計画や避難確保計画等に当該区域における被災リスクへの対策を記載すること。 </w:t>
            </w:r>
          </w:p>
        </w:tc>
      </w:tr>
    </w:tbl>
    <w:p w14:paraId="3B45478E" w14:textId="77777777" w:rsidR="00F9796C" w:rsidRDefault="00F9796C"/>
    <w:p w14:paraId="6BD6D69E" w14:textId="77777777" w:rsidR="00F9796C" w:rsidRDefault="00F9796C"/>
    <w:p w14:paraId="2BF468E8" w14:textId="77777777" w:rsidR="00F9796C" w:rsidRDefault="00F9796C"/>
    <w:p w14:paraId="5A694959" w14:textId="77777777" w:rsidR="00F9796C" w:rsidRDefault="00F9796C"/>
    <w:tbl>
      <w:tblPr>
        <w:tblStyle w:val="TableGrid"/>
        <w:tblW w:w="15730" w:type="dxa"/>
        <w:tblInd w:w="0" w:type="dxa"/>
        <w:tblCellMar>
          <w:top w:w="24" w:type="dxa"/>
        </w:tblCellMar>
        <w:tblLook w:val="04A0" w:firstRow="1" w:lastRow="0" w:firstColumn="1" w:lastColumn="0" w:noHBand="0" w:noVBand="1"/>
      </w:tblPr>
      <w:tblGrid>
        <w:gridCol w:w="689"/>
        <w:gridCol w:w="1554"/>
        <w:gridCol w:w="7391"/>
        <w:gridCol w:w="709"/>
        <w:gridCol w:w="5387"/>
      </w:tblGrid>
      <w:tr w:rsidR="00F9796C" w:rsidRPr="001A4848" w14:paraId="4611F5F6" w14:textId="77777777" w:rsidTr="002D7A31">
        <w:trPr>
          <w:trHeight w:val="326"/>
        </w:trPr>
        <w:tc>
          <w:tcPr>
            <w:tcW w:w="689" w:type="dxa"/>
            <w:tcBorders>
              <w:top w:val="single" w:sz="4" w:space="0" w:color="000000"/>
              <w:left w:val="single" w:sz="4" w:space="0" w:color="000000"/>
              <w:bottom w:val="single" w:sz="4" w:space="0" w:color="000000"/>
              <w:right w:val="single" w:sz="4" w:space="0" w:color="000000"/>
            </w:tcBorders>
            <w:shd w:val="clear" w:color="auto" w:fill="ACB9CA" w:themeFill="text2" w:themeFillTint="66"/>
          </w:tcPr>
          <w:p w14:paraId="142FB699" w14:textId="77777777" w:rsidR="00F9796C" w:rsidRPr="001A4848" w:rsidRDefault="00F9796C" w:rsidP="002D7A31">
            <w:pPr>
              <w:spacing w:after="0" w:line="300" w:lineRule="exact"/>
              <w:ind w:left="0" w:right="82" w:firstLine="0"/>
              <w:jc w:val="center"/>
              <w:rPr>
                <w:sz w:val="21"/>
                <w:szCs w:val="21"/>
              </w:rPr>
            </w:pPr>
            <w:r w:rsidRPr="001A4848">
              <w:rPr>
                <w:sz w:val="21"/>
                <w:szCs w:val="21"/>
              </w:rPr>
              <w:lastRenderedPageBreak/>
              <w:t>項目</w:t>
            </w:r>
          </w:p>
        </w:tc>
        <w:tc>
          <w:tcPr>
            <w:tcW w:w="1554" w:type="dxa"/>
            <w:tcBorders>
              <w:top w:val="single" w:sz="4" w:space="0" w:color="000000"/>
              <w:left w:val="single" w:sz="4" w:space="0" w:color="000000"/>
              <w:bottom w:val="single" w:sz="4" w:space="0" w:color="000000"/>
              <w:right w:val="single" w:sz="4" w:space="0" w:color="000000"/>
            </w:tcBorders>
            <w:shd w:val="clear" w:color="auto" w:fill="ACB9CA" w:themeFill="text2" w:themeFillTint="66"/>
          </w:tcPr>
          <w:p w14:paraId="057CC834" w14:textId="77777777" w:rsidR="00F9796C" w:rsidRPr="001A4848" w:rsidRDefault="00F9796C" w:rsidP="002D7A31">
            <w:pPr>
              <w:spacing w:after="0" w:line="300" w:lineRule="exact"/>
              <w:ind w:left="0" w:right="82" w:firstLine="0"/>
              <w:jc w:val="center"/>
              <w:rPr>
                <w:sz w:val="21"/>
                <w:szCs w:val="21"/>
              </w:rPr>
            </w:pPr>
            <w:r w:rsidRPr="001A4848">
              <w:rPr>
                <w:sz w:val="21"/>
                <w:szCs w:val="21"/>
              </w:rPr>
              <w:t>根拠法令等</w:t>
            </w:r>
          </w:p>
        </w:tc>
        <w:tc>
          <w:tcPr>
            <w:tcW w:w="7391" w:type="dxa"/>
            <w:tcBorders>
              <w:top w:val="single" w:sz="4" w:space="0" w:color="000000"/>
              <w:left w:val="single" w:sz="4" w:space="0" w:color="000000"/>
              <w:bottom w:val="single" w:sz="4" w:space="0" w:color="000000"/>
              <w:right w:val="single" w:sz="4" w:space="0" w:color="000000"/>
            </w:tcBorders>
            <w:shd w:val="clear" w:color="auto" w:fill="ACB9CA" w:themeFill="text2" w:themeFillTint="66"/>
          </w:tcPr>
          <w:p w14:paraId="1F192458" w14:textId="77777777" w:rsidR="00F9796C" w:rsidRPr="001A4848" w:rsidRDefault="00F9796C" w:rsidP="002D7A31">
            <w:pPr>
              <w:spacing w:after="0" w:line="300" w:lineRule="exact"/>
              <w:ind w:left="0" w:right="81" w:firstLine="0"/>
              <w:jc w:val="center"/>
              <w:rPr>
                <w:sz w:val="21"/>
                <w:szCs w:val="21"/>
              </w:rPr>
            </w:pPr>
            <w:r w:rsidRPr="001A4848">
              <w:rPr>
                <w:sz w:val="21"/>
                <w:szCs w:val="21"/>
              </w:rPr>
              <w:t>基準</w:t>
            </w:r>
          </w:p>
        </w:tc>
        <w:tc>
          <w:tcPr>
            <w:tcW w:w="709" w:type="dxa"/>
            <w:tcBorders>
              <w:top w:val="single" w:sz="4" w:space="0" w:color="000000"/>
              <w:left w:val="single" w:sz="4" w:space="0" w:color="000000"/>
              <w:bottom w:val="single" w:sz="4" w:space="0" w:color="000000"/>
              <w:right w:val="single" w:sz="4" w:space="0" w:color="000000"/>
            </w:tcBorders>
            <w:shd w:val="clear" w:color="auto" w:fill="ACB9CA" w:themeFill="text2" w:themeFillTint="66"/>
          </w:tcPr>
          <w:p w14:paraId="22941950" w14:textId="77777777" w:rsidR="00F9796C" w:rsidRPr="001A4848" w:rsidRDefault="00F9796C" w:rsidP="002D7A31">
            <w:pPr>
              <w:spacing w:after="0" w:line="300" w:lineRule="exact"/>
              <w:ind w:left="0" w:firstLine="0"/>
              <w:jc w:val="center"/>
              <w:rPr>
                <w:sz w:val="21"/>
                <w:szCs w:val="21"/>
              </w:rPr>
            </w:pPr>
            <w:r w:rsidRPr="001A4848">
              <w:rPr>
                <w:sz w:val="21"/>
                <w:szCs w:val="21"/>
              </w:rPr>
              <w:t>適・否</w:t>
            </w:r>
          </w:p>
        </w:tc>
        <w:tc>
          <w:tcPr>
            <w:tcW w:w="5387" w:type="dxa"/>
            <w:tcBorders>
              <w:top w:val="single" w:sz="4" w:space="0" w:color="000000"/>
              <w:left w:val="single" w:sz="4" w:space="0" w:color="000000"/>
              <w:bottom w:val="single" w:sz="4" w:space="0" w:color="000000"/>
              <w:right w:val="single" w:sz="4" w:space="0" w:color="000000"/>
            </w:tcBorders>
            <w:shd w:val="clear" w:color="auto" w:fill="ACB9CA" w:themeFill="text2" w:themeFillTint="66"/>
          </w:tcPr>
          <w:p w14:paraId="269BE7A2" w14:textId="77777777" w:rsidR="00F9796C" w:rsidRPr="001A4848" w:rsidRDefault="00F9796C" w:rsidP="002D7A31">
            <w:pPr>
              <w:spacing w:after="0" w:line="300" w:lineRule="exact"/>
              <w:ind w:left="0" w:right="83" w:firstLine="0"/>
              <w:jc w:val="center"/>
              <w:rPr>
                <w:sz w:val="21"/>
                <w:szCs w:val="21"/>
              </w:rPr>
            </w:pPr>
            <w:r w:rsidRPr="001A4848">
              <w:rPr>
                <w:sz w:val="21"/>
                <w:szCs w:val="21"/>
              </w:rPr>
              <w:t>備      考</w:t>
            </w:r>
          </w:p>
        </w:tc>
      </w:tr>
      <w:tr w:rsidR="00F910D9" w:rsidRPr="001A4848" w14:paraId="6F1FE1FE" w14:textId="77777777" w:rsidTr="006D6319">
        <w:trPr>
          <w:trHeight w:val="4490"/>
        </w:trPr>
        <w:tc>
          <w:tcPr>
            <w:tcW w:w="689" w:type="dxa"/>
            <w:tcBorders>
              <w:top w:val="single" w:sz="4" w:space="0" w:color="000000"/>
              <w:left w:val="single" w:sz="4" w:space="0" w:color="000000"/>
              <w:bottom w:val="single" w:sz="4" w:space="0" w:color="000000"/>
              <w:right w:val="single" w:sz="4" w:space="0" w:color="000000"/>
            </w:tcBorders>
          </w:tcPr>
          <w:p w14:paraId="3A15BC7A" w14:textId="77777777" w:rsidR="00F910D9" w:rsidRDefault="00F910D9" w:rsidP="009736C7">
            <w:pPr>
              <w:spacing w:beforeLines="50" w:before="120" w:after="0" w:line="280" w:lineRule="exact"/>
              <w:ind w:left="0" w:firstLine="0"/>
              <w:jc w:val="center"/>
              <w:rPr>
                <w:sz w:val="21"/>
                <w:szCs w:val="21"/>
              </w:rPr>
            </w:pPr>
            <w:r w:rsidRPr="001A4848">
              <w:rPr>
                <w:sz w:val="21"/>
                <w:szCs w:val="21"/>
              </w:rPr>
              <w:t>建物</w:t>
            </w:r>
          </w:p>
          <w:p w14:paraId="6EEC738D" w14:textId="77777777" w:rsidR="00F910D9" w:rsidRPr="001A4848" w:rsidRDefault="00F910D9" w:rsidP="009736C7">
            <w:pPr>
              <w:spacing w:after="0" w:line="280" w:lineRule="exact"/>
              <w:ind w:left="0" w:firstLine="0"/>
              <w:jc w:val="center"/>
              <w:rPr>
                <w:sz w:val="21"/>
                <w:szCs w:val="21"/>
              </w:rPr>
            </w:pPr>
            <w:r w:rsidRPr="001A4848">
              <w:rPr>
                <w:sz w:val="21"/>
                <w:szCs w:val="21"/>
              </w:rPr>
              <w:t>構造</w:t>
            </w:r>
          </w:p>
          <w:p w14:paraId="0019E342" w14:textId="77777777" w:rsidR="00F910D9" w:rsidRPr="001A4848" w:rsidRDefault="00F910D9" w:rsidP="009736C7">
            <w:pPr>
              <w:spacing w:after="0" w:line="280" w:lineRule="exact"/>
              <w:ind w:left="0" w:firstLine="0"/>
              <w:rPr>
                <w:sz w:val="21"/>
                <w:szCs w:val="21"/>
              </w:rPr>
            </w:pPr>
            <w:r w:rsidRPr="001A4848">
              <w:rPr>
                <w:sz w:val="21"/>
                <w:szCs w:val="21"/>
              </w:rPr>
              <w:t xml:space="preserve"> </w:t>
            </w:r>
          </w:p>
          <w:p w14:paraId="7C301857" w14:textId="77777777" w:rsidR="00F910D9" w:rsidRPr="001A4848" w:rsidRDefault="00F910D9" w:rsidP="009736C7">
            <w:pPr>
              <w:spacing w:after="0" w:line="280" w:lineRule="exact"/>
              <w:ind w:left="0" w:firstLine="0"/>
              <w:rPr>
                <w:sz w:val="21"/>
                <w:szCs w:val="21"/>
              </w:rPr>
            </w:pPr>
            <w:r w:rsidRPr="001A4848">
              <w:rPr>
                <w:sz w:val="21"/>
                <w:szCs w:val="21"/>
              </w:rPr>
              <w:t xml:space="preserve"> </w:t>
            </w:r>
          </w:p>
          <w:p w14:paraId="5C22B8BE" w14:textId="77777777" w:rsidR="00F910D9" w:rsidRPr="001A4848" w:rsidRDefault="00F910D9" w:rsidP="009736C7">
            <w:pPr>
              <w:spacing w:after="0" w:line="280" w:lineRule="exact"/>
              <w:ind w:left="0" w:firstLine="0"/>
              <w:rPr>
                <w:sz w:val="21"/>
                <w:szCs w:val="21"/>
              </w:rPr>
            </w:pPr>
            <w:r w:rsidRPr="001A4848">
              <w:rPr>
                <w:sz w:val="21"/>
                <w:szCs w:val="21"/>
              </w:rPr>
              <w:t xml:space="preserve"> </w:t>
            </w:r>
          </w:p>
          <w:p w14:paraId="3B16314F" w14:textId="77777777" w:rsidR="00F910D9" w:rsidRPr="001A4848" w:rsidRDefault="00F910D9" w:rsidP="009736C7">
            <w:pPr>
              <w:spacing w:after="0" w:line="280" w:lineRule="exact"/>
              <w:ind w:left="0" w:firstLine="0"/>
              <w:rPr>
                <w:sz w:val="21"/>
                <w:szCs w:val="21"/>
              </w:rPr>
            </w:pPr>
            <w:r w:rsidRPr="001A4848">
              <w:rPr>
                <w:sz w:val="21"/>
                <w:szCs w:val="21"/>
              </w:rPr>
              <w:t xml:space="preserve"> </w:t>
            </w:r>
          </w:p>
          <w:p w14:paraId="5D6E66D5" w14:textId="77777777" w:rsidR="00F910D9" w:rsidRPr="001A4848" w:rsidRDefault="00F910D9" w:rsidP="009736C7">
            <w:pPr>
              <w:spacing w:after="0" w:line="280" w:lineRule="exact"/>
              <w:ind w:left="0" w:firstLine="0"/>
              <w:rPr>
                <w:sz w:val="21"/>
                <w:szCs w:val="21"/>
              </w:rPr>
            </w:pPr>
            <w:r w:rsidRPr="001A4848">
              <w:rPr>
                <w:sz w:val="21"/>
                <w:szCs w:val="21"/>
              </w:rPr>
              <w:t xml:space="preserve"> </w:t>
            </w:r>
          </w:p>
          <w:p w14:paraId="6F6BEFFD" w14:textId="77777777" w:rsidR="00F910D9" w:rsidRPr="001A4848" w:rsidRDefault="00F910D9" w:rsidP="009736C7">
            <w:pPr>
              <w:spacing w:after="0" w:line="280" w:lineRule="exact"/>
              <w:ind w:left="0" w:firstLine="0"/>
              <w:rPr>
                <w:sz w:val="21"/>
                <w:szCs w:val="21"/>
              </w:rPr>
            </w:pPr>
            <w:r w:rsidRPr="001A4848">
              <w:rPr>
                <w:sz w:val="21"/>
                <w:szCs w:val="21"/>
              </w:rPr>
              <w:t xml:space="preserve"> </w:t>
            </w:r>
          </w:p>
        </w:tc>
        <w:tc>
          <w:tcPr>
            <w:tcW w:w="1554" w:type="dxa"/>
            <w:tcBorders>
              <w:top w:val="single" w:sz="4" w:space="0" w:color="000000"/>
              <w:left w:val="single" w:sz="4" w:space="0" w:color="000000"/>
              <w:bottom w:val="single" w:sz="4" w:space="0" w:color="000000"/>
              <w:right w:val="single" w:sz="4" w:space="0" w:color="000000"/>
            </w:tcBorders>
          </w:tcPr>
          <w:p w14:paraId="1AE2AB5B" w14:textId="77777777" w:rsidR="00F910D9" w:rsidRPr="001A4848" w:rsidRDefault="00F910D9" w:rsidP="009736C7">
            <w:pPr>
              <w:spacing w:beforeLines="50" w:before="120" w:after="0" w:line="280" w:lineRule="exact"/>
              <w:ind w:left="0" w:firstLine="0"/>
              <w:rPr>
                <w:sz w:val="21"/>
                <w:szCs w:val="21"/>
              </w:rPr>
            </w:pPr>
            <w:r w:rsidRPr="001A4848">
              <w:rPr>
                <w:sz w:val="21"/>
                <w:szCs w:val="21"/>
              </w:rPr>
              <w:t xml:space="preserve">（建築基準法） </w:t>
            </w:r>
          </w:p>
          <w:p w14:paraId="04D49203" w14:textId="77777777" w:rsidR="00F910D9" w:rsidRPr="001A4848" w:rsidRDefault="00F910D9" w:rsidP="009736C7">
            <w:pPr>
              <w:spacing w:after="0" w:line="280" w:lineRule="exact"/>
              <w:ind w:left="0" w:firstLine="0"/>
              <w:rPr>
                <w:sz w:val="21"/>
                <w:szCs w:val="21"/>
              </w:rPr>
            </w:pPr>
            <w:r w:rsidRPr="001A4848">
              <w:rPr>
                <w:sz w:val="21"/>
                <w:szCs w:val="21"/>
              </w:rPr>
              <w:t xml:space="preserve"> </w:t>
            </w:r>
          </w:p>
          <w:p w14:paraId="69F2294C" w14:textId="77777777" w:rsidR="00F910D9" w:rsidRPr="001A4848" w:rsidRDefault="00F910D9" w:rsidP="009736C7">
            <w:pPr>
              <w:spacing w:after="0" w:line="280" w:lineRule="exact"/>
              <w:ind w:left="0" w:firstLine="0"/>
              <w:rPr>
                <w:sz w:val="21"/>
                <w:szCs w:val="21"/>
              </w:rPr>
            </w:pPr>
            <w:r w:rsidRPr="001A4848">
              <w:rPr>
                <w:sz w:val="21"/>
                <w:szCs w:val="21"/>
              </w:rPr>
              <w:t xml:space="preserve"> </w:t>
            </w:r>
          </w:p>
          <w:p w14:paraId="0A2728E5" w14:textId="77777777" w:rsidR="00F910D9" w:rsidRDefault="00F910D9" w:rsidP="009736C7">
            <w:pPr>
              <w:spacing w:after="0" w:line="280" w:lineRule="exact"/>
              <w:ind w:left="0" w:firstLine="0"/>
              <w:rPr>
                <w:sz w:val="21"/>
                <w:szCs w:val="21"/>
              </w:rPr>
            </w:pPr>
            <w:r w:rsidRPr="001A4848">
              <w:rPr>
                <w:sz w:val="21"/>
                <w:szCs w:val="21"/>
              </w:rPr>
              <w:t xml:space="preserve"> </w:t>
            </w:r>
          </w:p>
          <w:p w14:paraId="1B589C54" w14:textId="77777777" w:rsidR="006D6319" w:rsidRDefault="006D6319" w:rsidP="009736C7">
            <w:pPr>
              <w:spacing w:after="0" w:line="280" w:lineRule="exact"/>
              <w:ind w:left="0" w:firstLine="0"/>
              <w:rPr>
                <w:sz w:val="21"/>
                <w:szCs w:val="21"/>
              </w:rPr>
            </w:pPr>
          </w:p>
          <w:p w14:paraId="317212C4" w14:textId="77777777" w:rsidR="006D6319" w:rsidRDefault="006D6319" w:rsidP="009736C7">
            <w:pPr>
              <w:spacing w:after="0" w:line="280" w:lineRule="exact"/>
              <w:ind w:left="0" w:firstLine="0"/>
              <w:rPr>
                <w:sz w:val="21"/>
                <w:szCs w:val="21"/>
              </w:rPr>
            </w:pPr>
          </w:p>
          <w:p w14:paraId="0046B14A" w14:textId="77777777" w:rsidR="006D6319" w:rsidRPr="001A4848" w:rsidRDefault="006D6319" w:rsidP="009736C7">
            <w:pPr>
              <w:spacing w:after="0" w:line="280" w:lineRule="exact"/>
              <w:ind w:left="0" w:firstLine="0"/>
              <w:rPr>
                <w:sz w:val="21"/>
                <w:szCs w:val="21"/>
              </w:rPr>
            </w:pPr>
          </w:p>
          <w:p w14:paraId="330C0D52" w14:textId="77777777" w:rsidR="00F910D9" w:rsidRPr="001A4848" w:rsidRDefault="00F910D9" w:rsidP="009736C7">
            <w:pPr>
              <w:spacing w:after="0" w:line="280" w:lineRule="exact"/>
              <w:ind w:left="0" w:firstLine="0"/>
              <w:rPr>
                <w:sz w:val="21"/>
                <w:szCs w:val="21"/>
              </w:rPr>
            </w:pPr>
            <w:r w:rsidRPr="001A4848">
              <w:rPr>
                <w:sz w:val="21"/>
                <w:szCs w:val="21"/>
              </w:rPr>
              <w:t xml:space="preserve">（建築基準法） </w:t>
            </w:r>
          </w:p>
          <w:p w14:paraId="7067C76C" w14:textId="77777777" w:rsidR="00F910D9" w:rsidRPr="001A4848" w:rsidRDefault="00F910D9" w:rsidP="009736C7">
            <w:pPr>
              <w:spacing w:after="0" w:line="280" w:lineRule="exact"/>
              <w:ind w:left="0" w:firstLine="0"/>
              <w:rPr>
                <w:sz w:val="21"/>
                <w:szCs w:val="21"/>
              </w:rPr>
            </w:pPr>
            <w:r w:rsidRPr="001A4848">
              <w:rPr>
                <w:sz w:val="21"/>
                <w:szCs w:val="21"/>
              </w:rPr>
              <w:t xml:space="preserve"> </w:t>
            </w:r>
          </w:p>
          <w:p w14:paraId="585A7125" w14:textId="77777777" w:rsidR="00F910D9" w:rsidRPr="001A4848" w:rsidRDefault="00F910D9" w:rsidP="009736C7">
            <w:pPr>
              <w:spacing w:after="0" w:line="280" w:lineRule="exact"/>
              <w:ind w:left="0" w:firstLine="0"/>
              <w:rPr>
                <w:sz w:val="21"/>
                <w:szCs w:val="21"/>
              </w:rPr>
            </w:pPr>
            <w:r w:rsidRPr="001A4848">
              <w:rPr>
                <w:sz w:val="21"/>
                <w:szCs w:val="21"/>
              </w:rPr>
              <w:t xml:space="preserve"> </w:t>
            </w:r>
          </w:p>
          <w:p w14:paraId="20B37C79" w14:textId="77777777" w:rsidR="00F910D9" w:rsidRPr="001A4848" w:rsidRDefault="00F910D9" w:rsidP="009736C7">
            <w:pPr>
              <w:spacing w:after="0" w:line="280" w:lineRule="exact"/>
              <w:ind w:left="0" w:firstLine="0"/>
              <w:rPr>
                <w:sz w:val="21"/>
                <w:szCs w:val="21"/>
              </w:rPr>
            </w:pPr>
            <w:r w:rsidRPr="001A4848">
              <w:rPr>
                <w:sz w:val="21"/>
                <w:szCs w:val="21"/>
              </w:rPr>
              <w:t xml:space="preserve"> </w:t>
            </w:r>
          </w:p>
          <w:p w14:paraId="20BAF43E" w14:textId="77777777" w:rsidR="00F910D9" w:rsidRPr="001A4848" w:rsidRDefault="00F910D9" w:rsidP="009736C7">
            <w:pPr>
              <w:spacing w:after="0" w:line="280" w:lineRule="exact"/>
              <w:ind w:left="0" w:firstLine="0"/>
              <w:rPr>
                <w:sz w:val="21"/>
                <w:szCs w:val="21"/>
              </w:rPr>
            </w:pPr>
            <w:r w:rsidRPr="001A4848">
              <w:rPr>
                <w:sz w:val="21"/>
                <w:szCs w:val="21"/>
              </w:rPr>
              <w:t xml:space="preserve"> </w:t>
            </w:r>
          </w:p>
          <w:p w14:paraId="3F38B089" w14:textId="77777777" w:rsidR="00F910D9" w:rsidRPr="001A4848" w:rsidRDefault="00F910D9" w:rsidP="009736C7">
            <w:pPr>
              <w:spacing w:after="0" w:line="280" w:lineRule="exact"/>
              <w:ind w:left="0" w:firstLine="0"/>
              <w:rPr>
                <w:sz w:val="21"/>
                <w:szCs w:val="21"/>
              </w:rPr>
            </w:pPr>
            <w:r w:rsidRPr="001A4848">
              <w:rPr>
                <w:sz w:val="21"/>
                <w:szCs w:val="21"/>
              </w:rPr>
              <w:t xml:space="preserve"> </w:t>
            </w:r>
          </w:p>
          <w:p w14:paraId="7CD95294" w14:textId="77777777" w:rsidR="00F910D9" w:rsidRPr="001A4848" w:rsidRDefault="00F910D9" w:rsidP="009736C7">
            <w:pPr>
              <w:spacing w:after="0" w:line="280" w:lineRule="exact"/>
              <w:ind w:left="0" w:firstLine="0"/>
              <w:rPr>
                <w:sz w:val="21"/>
                <w:szCs w:val="21"/>
              </w:rPr>
            </w:pPr>
            <w:r w:rsidRPr="001A4848">
              <w:rPr>
                <w:sz w:val="21"/>
                <w:szCs w:val="21"/>
              </w:rPr>
              <w:t xml:space="preserve"> </w:t>
            </w:r>
          </w:p>
          <w:p w14:paraId="3841FDAA" w14:textId="77777777" w:rsidR="00F910D9" w:rsidRPr="001A4848" w:rsidRDefault="00F910D9" w:rsidP="009736C7">
            <w:pPr>
              <w:spacing w:after="0" w:line="280" w:lineRule="exact"/>
              <w:ind w:left="0" w:firstLine="0"/>
              <w:rPr>
                <w:sz w:val="21"/>
                <w:szCs w:val="21"/>
              </w:rPr>
            </w:pPr>
            <w:r w:rsidRPr="001A4848">
              <w:rPr>
                <w:sz w:val="21"/>
                <w:szCs w:val="21"/>
              </w:rPr>
              <w:t xml:space="preserve">（消防法） </w:t>
            </w:r>
          </w:p>
        </w:tc>
        <w:tc>
          <w:tcPr>
            <w:tcW w:w="7391" w:type="dxa"/>
            <w:tcBorders>
              <w:top w:val="single" w:sz="4" w:space="0" w:color="000000"/>
              <w:left w:val="single" w:sz="4" w:space="0" w:color="000000"/>
              <w:bottom w:val="single" w:sz="4" w:space="0" w:color="000000"/>
              <w:right w:val="single" w:sz="4" w:space="0" w:color="000000"/>
            </w:tcBorders>
          </w:tcPr>
          <w:p w14:paraId="56AD2D03" w14:textId="77777777" w:rsidR="00F910D9" w:rsidRDefault="00F910D9" w:rsidP="00F9796C">
            <w:pPr>
              <w:spacing w:beforeLines="50" w:before="120" w:after="0" w:line="280" w:lineRule="exact"/>
              <w:ind w:leftChars="80" w:left="418" w:rightChars="137" w:right="274" w:hangingChars="123" w:hanging="258"/>
              <w:rPr>
                <w:sz w:val="21"/>
                <w:szCs w:val="21"/>
              </w:rPr>
            </w:pPr>
            <w:r w:rsidRPr="001A4848">
              <w:rPr>
                <w:rFonts w:hint="eastAsia"/>
                <w:sz w:val="21"/>
                <w:szCs w:val="21"/>
              </w:rPr>
              <w:t xml:space="preserve">１　</w:t>
            </w:r>
            <w:r w:rsidRPr="001A4848">
              <w:rPr>
                <w:sz w:val="21"/>
                <w:szCs w:val="21"/>
              </w:rPr>
              <w:t xml:space="preserve">２階を設ける場合（２階部分が300平方メートル未満の場合を除く。）には、建築基準法第２条第９号の２に規定する耐火建築物又は同条第９号の３に規定する準耐火建築物であるか。 </w:t>
            </w:r>
          </w:p>
          <w:p w14:paraId="4CA4A627" w14:textId="77777777" w:rsidR="006D6319" w:rsidRDefault="006D6319" w:rsidP="00F9796C">
            <w:pPr>
              <w:spacing w:beforeLines="50" w:before="120" w:after="0" w:line="280" w:lineRule="exact"/>
              <w:ind w:leftChars="80" w:left="418" w:rightChars="137" w:right="274" w:hangingChars="123" w:hanging="258"/>
              <w:rPr>
                <w:sz w:val="21"/>
                <w:szCs w:val="21"/>
              </w:rPr>
            </w:pPr>
          </w:p>
          <w:p w14:paraId="63870CBE" w14:textId="77777777" w:rsidR="006D6319" w:rsidRPr="001A4848" w:rsidRDefault="006D6319" w:rsidP="00F9796C">
            <w:pPr>
              <w:spacing w:beforeLines="50" w:before="120" w:after="0" w:line="280" w:lineRule="exact"/>
              <w:ind w:leftChars="80" w:left="418" w:rightChars="137" w:right="274" w:hangingChars="123" w:hanging="258"/>
              <w:rPr>
                <w:sz w:val="21"/>
                <w:szCs w:val="21"/>
              </w:rPr>
            </w:pPr>
          </w:p>
          <w:p w14:paraId="4F00C86A" w14:textId="77777777" w:rsidR="00F910D9" w:rsidRPr="001A4848" w:rsidRDefault="00F910D9" w:rsidP="00F9796C">
            <w:pPr>
              <w:spacing w:after="0" w:line="280" w:lineRule="exact"/>
              <w:ind w:leftChars="80" w:left="418" w:rightChars="137" w:right="274" w:hangingChars="123" w:hanging="258"/>
              <w:rPr>
                <w:sz w:val="21"/>
                <w:szCs w:val="21"/>
              </w:rPr>
            </w:pPr>
            <w:r w:rsidRPr="001A4848">
              <w:rPr>
                <w:sz w:val="21"/>
                <w:szCs w:val="21"/>
              </w:rPr>
              <w:t xml:space="preserve"> </w:t>
            </w:r>
          </w:p>
          <w:p w14:paraId="6C1559DB" w14:textId="77777777" w:rsidR="00F910D9" w:rsidRPr="001A4848" w:rsidRDefault="00F910D9" w:rsidP="00F9796C">
            <w:pPr>
              <w:spacing w:after="0" w:line="280" w:lineRule="exact"/>
              <w:ind w:leftChars="80" w:left="418" w:rightChars="137" w:right="274" w:hangingChars="123" w:hanging="258"/>
              <w:rPr>
                <w:sz w:val="21"/>
                <w:szCs w:val="21"/>
              </w:rPr>
            </w:pPr>
            <w:r w:rsidRPr="001A4848">
              <w:rPr>
                <w:rFonts w:hint="eastAsia"/>
                <w:sz w:val="21"/>
                <w:szCs w:val="21"/>
              </w:rPr>
              <w:t xml:space="preserve">２　</w:t>
            </w:r>
            <w:r w:rsidRPr="001A4848">
              <w:rPr>
                <w:sz w:val="21"/>
                <w:szCs w:val="21"/>
              </w:rPr>
              <w:t xml:space="preserve">３階部分を設ける場合には、耐火建築物であるか。 </w:t>
            </w:r>
          </w:p>
          <w:p w14:paraId="0A250E1D" w14:textId="77777777" w:rsidR="00F910D9" w:rsidRPr="001A4848" w:rsidRDefault="00F910D9" w:rsidP="00F9796C">
            <w:pPr>
              <w:spacing w:after="0" w:line="280" w:lineRule="exact"/>
              <w:ind w:leftChars="80" w:left="418" w:rightChars="137" w:right="274" w:hangingChars="123" w:hanging="258"/>
              <w:rPr>
                <w:sz w:val="21"/>
                <w:szCs w:val="21"/>
              </w:rPr>
            </w:pPr>
            <w:r w:rsidRPr="001A4848">
              <w:rPr>
                <w:sz w:val="21"/>
                <w:szCs w:val="21"/>
              </w:rPr>
              <w:t xml:space="preserve"> </w:t>
            </w:r>
          </w:p>
          <w:p w14:paraId="4A9B2336" w14:textId="77777777" w:rsidR="00F910D9" w:rsidRPr="001A4848" w:rsidRDefault="00F910D9" w:rsidP="00F9796C">
            <w:pPr>
              <w:spacing w:after="0" w:line="280" w:lineRule="exact"/>
              <w:ind w:leftChars="80" w:left="418" w:rightChars="137" w:right="274" w:hangingChars="123" w:hanging="258"/>
              <w:rPr>
                <w:sz w:val="21"/>
                <w:szCs w:val="21"/>
              </w:rPr>
            </w:pPr>
            <w:r w:rsidRPr="001A4848">
              <w:rPr>
                <w:rFonts w:hint="eastAsia"/>
                <w:sz w:val="21"/>
                <w:szCs w:val="21"/>
              </w:rPr>
              <w:t xml:space="preserve">３　</w:t>
            </w:r>
            <w:r w:rsidRPr="001A4848">
              <w:rPr>
                <w:sz w:val="21"/>
                <w:szCs w:val="21"/>
              </w:rPr>
              <w:t xml:space="preserve">建物の配置、構造及び設備は、日照、採光、換気等の入所者の保健衛生に関する事項及び防災について十分考慮しているか。 </w:t>
            </w:r>
          </w:p>
          <w:p w14:paraId="3CA29CB1" w14:textId="77777777" w:rsidR="00F910D9" w:rsidRPr="001A4848" w:rsidRDefault="00F910D9" w:rsidP="00F9796C">
            <w:pPr>
              <w:spacing w:after="0" w:line="280" w:lineRule="exact"/>
              <w:ind w:leftChars="80" w:left="418" w:rightChars="137" w:right="274" w:hangingChars="123" w:hanging="258"/>
              <w:rPr>
                <w:sz w:val="21"/>
                <w:szCs w:val="21"/>
              </w:rPr>
            </w:pPr>
            <w:r w:rsidRPr="001A4848">
              <w:rPr>
                <w:sz w:val="21"/>
                <w:szCs w:val="21"/>
              </w:rPr>
              <w:t xml:space="preserve"> </w:t>
            </w:r>
          </w:p>
          <w:p w14:paraId="4562167B" w14:textId="77777777" w:rsidR="00F910D9" w:rsidRPr="001A4848" w:rsidRDefault="00F910D9" w:rsidP="00F9796C">
            <w:pPr>
              <w:spacing w:after="0" w:line="280" w:lineRule="exact"/>
              <w:ind w:leftChars="80" w:left="418" w:rightChars="137" w:right="274" w:hangingChars="123" w:hanging="258"/>
              <w:rPr>
                <w:sz w:val="21"/>
                <w:szCs w:val="21"/>
              </w:rPr>
            </w:pPr>
            <w:r w:rsidRPr="001A4848">
              <w:rPr>
                <w:rFonts w:hint="eastAsia"/>
                <w:sz w:val="21"/>
                <w:szCs w:val="21"/>
              </w:rPr>
              <w:t xml:space="preserve">４　</w:t>
            </w:r>
            <w:r w:rsidRPr="001A4848">
              <w:rPr>
                <w:sz w:val="21"/>
                <w:szCs w:val="21"/>
              </w:rPr>
              <w:t xml:space="preserve">他の施設等と併設の場合には、独立した出入口が設けられているか。 </w:t>
            </w:r>
          </w:p>
          <w:p w14:paraId="5F0540E7" w14:textId="77777777" w:rsidR="00F910D9" w:rsidRPr="001A4848" w:rsidRDefault="00F910D9" w:rsidP="00F9796C">
            <w:pPr>
              <w:spacing w:after="0" w:line="280" w:lineRule="exact"/>
              <w:ind w:leftChars="80" w:left="418" w:rightChars="137" w:right="274" w:hangingChars="123" w:hanging="258"/>
              <w:rPr>
                <w:sz w:val="21"/>
                <w:szCs w:val="21"/>
              </w:rPr>
            </w:pPr>
            <w:r w:rsidRPr="001A4848">
              <w:rPr>
                <w:sz w:val="21"/>
                <w:szCs w:val="21"/>
              </w:rPr>
              <w:t xml:space="preserve"> </w:t>
            </w:r>
          </w:p>
          <w:p w14:paraId="6797BE0D" w14:textId="77777777" w:rsidR="00F910D9" w:rsidRPr="001A4848" w:rsidRDefault="00F910D9" w:rsidP="00F9796C">
            <w:pPr>
              <w:spacing w:after="0" w:line="280" w:lineRule="exact"/>
              <w:ind w:leftChars="80" w:left="418" w:rightChars="-75" w:right="-150" w:hangingChars="123" w:hanging="258"/>
              <w:rPr>
                <w:sz w:val="21"/>
                <w:szCs w:val="21"/>
              </w:rPr>
            </w:pPr>
            <w:r w:rsidRPr="001A4848">
              <w:rPr>
                <w:rFonts w:hint="eastAsia"/>
                <w:sz w:val="21"/>
                <w:szCs w:val="21"/>
              </w:rPr>
              <w:t>５</w:t>
            </w:r>
            <w:r w:rsidR="000B66E4">
              <w:rPr>
                <w:rFonts w:hint="eastAsia"/>
                <w:sz w:val="21"/>
                <w:szCs w:val="21"/>
              </w:rPr>
              <w:t xml:space="preserve">　</w:t>
            </w:r>
            <w:r w:rsidR="00F6225E">
              <w:rPr>
                <w:sz w:val="21"/>
                <w:szCs w:val="21"/>
              </w:rPr>
              <w:t>法に規定する消防用設備を設け</w:t>
            </w:r>
            <w:r w:rsidRPr="001A4848">
              <w:rPr>
                <w:sz w:val="21"/>
                <w:szCs w:val="21"/>
              </w:rPr>
              <w:t>ているか。避難経路は確保されているか</w:t>
            </w:r>
            <w:r w:rsidR="00F9796C">
              <w:rPr>
                <w:rFonts w:hint="eastAsia"/>
                <w:sz w:val="21"/>
                <w:szCs w:val="21"/>
              </w:rPr>
              <w:t>。</w:t>
            </w:r>
            <w:r w:rsidRPr="001A4848">
              <w:rPr>
                <w:sz w:val="21"/>
                <w:szCs w:val="21"/>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362D449" w14:textId="77777777" w:rsidR="00F910D9" w:rsidRPr="001A4848" w:rsidRDefault="00F910D9" w:rsidP="009736C7">
            <w:pPr>
              <w:spacing w:beforeLines="50" w:before="120" w:after="0" w:line="280" w:lineRule="exact"/>
              <w:ind w:left="0" w:firstLine="0"/>
              <w:jc w:val="center"/>
              <w:rPr>
                <w:sz w:val="21"/>
                <w:szCs w:val="21"/>
              </w:rPr>
            </w:pPr>
            <w:r w:rsidRPr="001A4848">
              <w:rPr>
                <w:sz w:val="21"/>
                <w:szCs w:val="21"/>
              </w:rPr>
              <w:t>適・否</w:t>
            </w:r>
          </w:p>
          <w:p w14:paraId="4176CD03" w14:textId="77777777" w:rsidR="00F910D9" w:rsidRDefault="00F910D9" w:rsidP="009736C7">
            <w:pPr>
              <w:spacing w:after="0" w:line="280" w:lineRule="exact"/>
              <w:ind w:left="0" w:firstLine="0"/>
              <w:jc w:val="center"/>
              <w:rPr>
                <w:sz w:val="21"/>
                <w:szCs w:val="21"/>
              </w:rPr>
            </w:pPr>
          </w:p>
          <w:p w14:paraId="05A3B36D" w14:textId="77777777" w:rsidR="006D6319" w:rsidRDefault="006D6319" w:rsidP="009736C7">
            <w:pPr>
              <w:spacing w:after="0" w:line="280" w:lineRule="exact"/>
              <w:ind w:left="0" w:firstLine="0"/>
              <w:jc w:val="center"/>
              <w:rPr>
                <w:sz w:val="21"/>
                <w:szCs w:val="21"/>
              </w:rPr>
            </w:pPr>
          </w:p>
          <w:p w14:paraId="74270D13" w14:textId="77777777" w:rsidR="006D6319" w:rsidRDefault="006D6319" w:rsidP="009736C7">
            <w:pPr>
              <w:spacing w:after="0" w:line="280" w:lineRule="exact"/>
              <w:ind w:left="0" w:firstLine="0"/>
              <w:jc w:val="center"/>
              <w:rPr>
                <w:sz w:val="21"/>
                <w:szCs w:val="21"/>
              </w:rPr>
            </w:pPr>
          </w:p>
          <w:p w14:paraId="192D7FC0" w14:textId="77777777" w:rsidR="006D6319" w:rsidRPr="001A4848" w:rsidRDefault="006D6319" w:rsidP="009736C7">
            <w:pPr>
              <w:spacing w:after="0" w:line="280" w:lineRule="exact"/>
              <w:ind w:left="0" w:firstLine="0"/>
              <w:jc w:val="center"/>
              <w:rPr>
                <w:sz w:val="21"/>
                <w:szCs w:val="21"/>
              </w:rPr>
            </w:pPr>
          </w:p>
          <w:p w14:paraId="018AA752" w14:textId="77777777" w:rsidR="00F910D9" w:rsidRPr="001A4848" w:rsidRDefault="00F910D9" w:rsidP="009736C7">
            <w:pPr>
              <w:spacing w:after="0" w:line="280" w:lineRule="exact"/>
              <w:ind w:left="0" w:firstLine="0"/>
              <w:jc w:val="center"/>
              <w:rPr>
                <w:sz w:val="21"/>
                <w:szCs w:val="21"/>
              </w:rPr>
            </w:pPr>
          </w:p>
          <w:p w14:paraId="3F419B9A" w14:textId="77777777" w:rsidR="00F910D9" w:rsidRPr="001A4848" w:rsidRDefault="00F910D9" w:rsidP="009736C7">
            <w:pPr>
              <w:spacing w:after="0" w:line="280" w:lineRule="exact"/>
              <w:ind w:left="0" w:firstLine="0"/>
              <w:jc w:val="center"/>
              <w:rPr>
                <w:sz w:val="21"/>
                <w:szCs w:val="21"/>
              </w:rPr>
            </w:pPr>
          </w:p>
          <w:p w14:paraId="52FB403B" w14:textId="77777777" w:rsidR="00F910D9" w:rsidRPr="001A4848" w:rsidRDefault="00F910D9" w:rsidP="009736C7">
            <w:pPr>
              <w:spacing w:after="0" w:line="280" w:lineRule="exact"/>
              <w:ind w:left="0" w:firstLine="0"/>
              <w:jc w:val="center"/>
              <w:rPr>
                <w:sz w:val="21"/>
                <w:szCs w:val="21"/>
              </w:rPr>
            </w:pPr>
            <w:r w:rsidRPr="001A4848">
              <w:rPr>
                <w:sz w:val="21"/>
                <w:szCs w:val="21"/>
              </w:rPr>
              <w:t>適・否</w:t>
            </w:r>
          </w:p>
          <w:p w14:paraId="0BDC0236" w14:textId="77777777" w:rsidR="00F910D9" w:rsidRPr="001A4848" w:rsidRDefault="00F910D9" w:rsidP="009736C7">
            <w:pPr>
              <w:spacing w:after="0" w:line="280" w:lineRule="exact"/>
              <w:ind w:left="0" w:firstLine="0"/>
              <w:jc w:val="center"/>
              <w:rPr>
                <w:sz w:val="21"/>
                <w:szCs w:val="21"/>
              </w:rPr>
            </w:pPr>
          </w:p>
          <w:p w14:paraId="124D7EE1" w14:textId="77777777" w:rsidR="00F910D9" w:rsidRPr="001A4848" w:rsidRDefault="00F910D9" w:rsidP="009736C7">
            <w:pPr>
              <w:spacing w:after="0" w:line="280" w:lineRule="exact"/>
              <w:ind w:left="0" w:firstLine="0"/>
              <w:jc w:val="center"/>
              <w:rPr>
                <w:sz w:val="21"/>
                <w:szCs w:val="21"/>
              </w:rPr>
            </w:pPr>
            <w:r w:rsidRPr="001A4848">
              <w:rPr>
                <w:sz w:val="21"/>
                <w:szCs w:val="21"/>
              </w:rPr>
              <w:t>適・否</w:t>
            </w:r>
          </w:p>
          <w:p w14:paraId="42092620" w14:textId="77777777" w:rsidR="00F910D9" w:rsidRPr="001A4848" w:rsidRDefault="00F910D9" w:rsidP="009736C7">
            <w:pPr>
              <w:spacing w:after="0" w:line="280" w:lineRule="exact"/>
              <w:ind w:left="0" w:firstLine="0"/>
              <w:jc w:val="center"/>
              <w:rPr>
                <w:sz w:val="21"/>
                <w:szCs w:val="21"/>
              </w:rPr>
            </w:pPr>
          </w:p>
          <w:p w14:paraId="74086FCA" w14:textId="77777777" w:rsidR="00F910D9" w:rsidRPr="001A4848" w:rsidRDefault="00F910D9" w:rsidP="009736C7">
            <w:pPr>
              <w:spacing w:after="0" w:line="280" w:lineRule="exact"/>
              <w:ind w:left="0" w:firstLine="0"/>
              <w:jc w:val="center"/>
              <w:rPr>
                <w:sz w:val="21"/>
                <w:szCs w:val="21"/>
              </w:rPr>
            </w:pPr>
          </w:p>
          <w:p w14:paraId="02B5943E" w14:textId="77777777" w:rsidR="00F910D9" w:rsidRPr="001A4848" w:rsidRDefault="00F910D9" w:rsidP="009736C7">
            <w:pPr>
              <w:spacing w:after="0" w:line="280" w:lineRule="exact"/>
              <w:ind w:left="0" w:firstLine="0"/>
              <w:jc w:val="center"/>
              <w:rPr>
                <w:sz w:val="21"/>
                <w:szCs w:val="21"/>
              </w:rPr>
            </w:pPr>
            <w:r w:rsidRPr="001A4848">
              <w:rPr>
                <w:sz w:val="21"/>
                <w:szCs w:val="21"/>
              </w:rPr>
              <w:t>適・否</w:t>
            </w:r>
          </w:p>
          <w:p w14:paraId="0B04CBBE" w14:textId="77777777" w:rsidR="00F910D9" w:rsidRPr="001A4848" w:rsidRDefault="00F910D9" w:rsidP="009736C7">
            <w:pPr>
              <w:spacing w:after="0" w:line="280" w:lineRule="exact"/>
              <w:ind w:left="0" w:firstLine="0"/>
              <w:jc w:val="center"/>
              <w:rPr>
                <w:sz w:val="21"/>
                <w:szCs w:val="21"/>
              </w:rPr>
            </w:pPr>
          </w:p>
          <w:p w14:paraId="5208FADC" w14:textId="77777777" w:rsidR="00F910D9" w:rsidRPr="001A4848" w:rsidRDefault="00F910D9" w:rsidP="009736C7">
            <w:pPr>
              <w:spacing w:after="0" w:line="280" w:lineRule="exact"/>
              <w:ind w:left="0" w:firstLine="0"/>
              <w:jc w:val="center"/>
              <w:rPr>
                <w:sz w:val="21"/>
                <w:szCs w:val="21"/>
              </w:rPr>
            </w:pPr>
            <w:r w:rsidRPr="001A4848">
              <w:rPr>
                <w:sz w:val="21"/>
                <w:szCs w:val="21"/>
              </w:rPr>
              <w:t>適・否</w:t>
            </w:r>
          </w:p>
        </w:tc>
        <w:tc>
          <w:tcPr>
            <w:tcW w:w="5387" w:type="dxa"/>
            <w:tcBorders>
              <w:top w:val="single" w:sz="4" w:space="0" w:color="000000"/>
              <w:left w:val="single" w:sz="4" w:space="0" w:color="000000"/>
              <w:bottom w:val="single" w:sz="4" w:space="0" w:color="000000"/>
              <w:right w:val="single" w:sz="4" w:space="0" w:color="000000"/>
            </w:tcBorders>
          </w:tcPr>
          <w:p w14:paraId="3D8CBBA7" w14:textId="77777777" w:rsidR="00F40AC7" w:rsidRDefault="00F910D9" w:rsidP="00E161CE">
            <w:pPr>
              <w:spacing w:beforeLines="50" w:before="120" w:after="0" w:line="280" w:lineRule="exact"/>
              <w:ind w:leftChars="70" w:left="209" w:rightChars="142" w:right="284" w:hangingChars="33" w:hanging="69"/>
              <w:rPr>
                <w:sz w:val="21"/>
                <w:szCs w:val="21"/>
              </w:rPr>
            </w:pPr>
            <w:r>
              <w:rPr>
                <w:rFonts w:hint="eastAsia"/>
                <w:sz w:val="21"/>
                <w:szCs w:val="21"/>
              </w:rPr>
              <w:t>・</w:t>
            </w:r>
            <w:r w:rsidRPr="001A4848">
              <w:rPr>
                <w:sz w:val="21"/>
                <w:szCs w:val="21"/>
              </w:rPr>
              <w:t>各居室に面したバルコニーを設置し、原則として避難階段に接続していること</w:t>
            </w:r>
          </w:p>
          <w:p w14:paraId="5B07DC3E" w14:textId="77777777" w:rsidR="00F910D9" w:rsidRPr="001A4848" w:rsidRDefault="00F910D9" w:rsidP="00E161CE">
            <w:pPr>
              <w:spacing w:after="0" w:line="280" w:lineRule="exact"/>
              <w:ind w:leftChars="70" w:left="209" w:rightChars="142" w:right="284" w:hangingChars="33" w:hanging="69"/>
              <w:rPr>
                <w:sz w:val="21"/>
                <w:szCs w:val="21"/>
              </w:rPr>
            </w:pPr>
            <w:r w:rsidRPr="001A4848">
              <w:rPr>
                <w:sz w:val="21"/>
                <w:szCs w:val="21"/>
              </w:rPr>
              <w:t xml:space="preserve"> </w:t>
            </w:r>
            <w:r>
              <w:rPr>
                <w:rFonts w:hint="eastAsia"/>
                <w:sz w:val="21"/>
                <w:szCs w:val="21"/>
              </w:rPr>
              <w:t>・</w:t>
            </w:r>
            <w:r w:rsidRPr="001A4848">
              <w:rPr>
                <w:sz w:val="21"/>
                <w:szCs w:val="21"/>
              </w:rPr>
              <w:t>バルコニーの幅は</w:t>
            </w:r>
            <w:r w:rsidR="00F6225E">
              <w:rPr>
                <w:rFonts w:hint="eastAsia"/>
                <w:sz w:val="21"/>
                <w:szCs w:val="21"/>
              </w:rPr>
              <w:t>有効９０cm以上とし</w:t>
            </w:r>
            <w:r w:rsidRPr="001A4848">
              <w:rPr>
                <w:sz w:val="21"/>
                <w:szCs w:val="21"/>
              </w:rPr>
              <w:t>、車椅子で避難可能な広さとすること。</w:t>
            </w:r>
          </w:p>
          <w:p w14:paraId="579929E9" w14:textId="77777777" w:rsidR="00F910D9" w:rsidRPr="001A4848" w:rsidRDefault="00F910D9" w:rsidP="00E161CE">
            <w:pPr>
              <w:spacing w:after="0" w:line="280" w:lineRule="exact"/>
              <w:ind w:leftChars="70" w:left="209" w:rightChars="142" w:right="284" w:hangingChars="33" w:hanging="69"/>
              <w:rPr>
                <w:sz w:val="21"/>
                <w:szCs w:val="21"/>
              </w:rPr>
            </w:pPr>
            <w:r w:rsidRPr="001A4848">
              <w:rPr>
                <w:sz w:val="21"/>
                <w:szCs w:val="21"/>
              </w:rPr>
              <w:t xml:space="preserve"> </w:t>
            </w:r>
          </w:p>
          <w:p w14:paraId="29E9C55C" w14:textId="77777777" w:rsidR="00F6225E" w:rsidRDefault="00F910D9" w:rsidP="00F9796C">
            <w:pPr>
              <w:spacing w:after="0" w:line="280" w:lineRule="exact"/>
              <w:ind w:left="210" w:rightChars="142" w:right="284" w:hangingChars="100" w:hanging="210"/>
              <w:rPr>
                <w:sz w:val="21"/>
                <w:szCs w:val="21"/>
              </w:rPr>
            </w:pPr>
            <w:r w:rsidRPr="001A4848">
              <w:rPr>
                <w:sz w:val="21"/>
                <w:szCs w:val="21"/>
              </w:rPr>
              <w:t xml:space="preserve"> </w:t>
            </w:r>
          </w:p>
          <w:p w14:paraId="08451B9D" w14:textId="77777777" w:rsidR="00F6225E" w:rsidRDefault="00F6225E" w:rsidP="00F9796C">
            <w:pPr>
              <w:spacing w:after="0" w:line="280" w:lineRule="exact"/>
              <w:ind w:left="210" w:rightChars="142" w:right="284" w:hangingChars="100" w:hanging="210"/>
              <w:rPr>
                <w:sz w:val="21"/>
                <w:szCs w:val="21"/>
              </w:rPr>
            </w:pPr>
          </w:p>
          <w:p w14:paraId="5E410A8F" w14:textId="77777777" w:rsidR="006D6319" w:rsidRDefault="006D6319" w:rsidP="00F9796C">
            <w:pPr>
              <w:spacing w:after="0" w:line="280" w:lineRule="exact"/>
              <w:ind w:left="210" w:rightChars="142" w:right="284" w:hangingChars="100" w:hanging="210"/>
              <w:rPr>
                <w:sz w:val="21"/>
                <w:szCs w:val="21"/>
              </w:rPr>
            </w:pPr>
          </w:p>
          <w:p w14:paraId="003EF675" w14:textId="77777777" w:rsidR="006D6319" w:rsidRDefault="006D6319" w:rsidP="00F9796C">
            <w:pPr>
              <w:spacing w:after="0" w:line="280" w:lineRule="exact"/>
              <w:ind w:left="210" w:rightChars="142" w:right="284" w:hangingChars="100" w:hanging="210"/>
              <w:rPr>
                <w:sz w:val="21"/>
                <w:szCs w:val="21"/>
              </w:rPr>
            </w:pPr>
          </w:p>
          <w:p w14:paraId="0A818634" w14:textId="77777777" w:rsidR="006D6319" w:rsidRDefault="006D6319" w:rsidP="00F9796C">
            <w:pPr>
              <w:spacing w:after="0" w:line="280" w:lineRule="exact"/>
              <w:ind w:left="210" w:rightChars="142" w:right="284" w:hangingChars="100" w:hanging="210"/>
              <w:rPr>
                <w:sz w:val="21"/>
                <w:szCs w:val="21"/>
              </w:rPr>
            </w:pPr>
          </w:p>
          <w:p w14:paraId="26062600" w14:textId="77777777" w:rsidR="006D6319" w:rsidRDefault="006D6319" w:rsidP="00F9796C">
            <w:pPr>
              <w:spacing w:after="0" w:line="280" w:lineRule="exact"/>
              <w:ind w:left="210" w:rightChars="142" w:right="284" w:hangingChars="100" w:hanging="210"/>
              <w:rPr>
                <w:sz w:val="21"/>
                <w:szCs w:val="21"/>
              </w:rPr>
            </w:pPr>
          </w:p>
          <w:p w14:paraId="54EC9D30" w14:textId="77777777" w:rsidR="00F910D9" w:rsidRPr="001A4848" w:rsidRDefault="00F910D9" w:rsidP="00F9796C">
            <w:pPr>
              <w:spacing w:after="0" w:line="280" w:lineRule="exact"/>
              <w:ind w:left="210" w:rightChars="142" w:right="284" w:hangingChars="100" w:hanging="210"/>
              <w:rPr>
                <w:sz w:val="21"/>
                <w:szCs w:val="21"/>
              </w:rPr>
            </w:pPr>
            <w:r w:rsidRPr="001A4848">
              <w:rPr>
                <w:sz w:val="21"/>
                <w:szCs w:val="21"/>
              </w:rPr>
              <w:t xml:space="preserve"> </w:t>
            </w:r>
          </w:p>
          <w:p w14:paraId="14572B2C" w14:textId="77777777" w:rsidR="00F910D9" w:rsidRPr="001A4848" w:rsidRDefault="00F910D9" w:rsidP="00E161CE">
            <w:pPr>
              <w:spacing w:after="0" w:line="280" w:lineRule="exact"/>
              <w:ind w:leftChars="70" w:left="209" w:rightChars="142" w:right="284" w:hangingChars="33" w:hanging="69"/>
              <w:rPr>
                <w:sz w:val="21"/>
                <w:szCs w:val="21"/>
              </w:rPr>
            </w:pPr>
            <w:r w:rsidRPr="001A4848">
              <w:rPr>
                <w:sz w:val="21"/>
                <w:szCs w:val="21"/>
              </w:rPr>
              <w:t xml:space="preserve">＜措置方法  </w:t>
            </w:r>
            <w:r w:rsidR="00E161CE">
              <w:rPr>
                <w:rFonts w:hint="eastAsia"/>
                <w:sz w:val="21"/>
                <w:szCs w:val="21"/>
              </w:rPr>
              <w:t xml:space="preserve">　</w:t>
            </w:r>
            <w:r>
              <w:rPr>
                <w:rFonts w:hint="eastAsia"/>
                <w:sz w:val="21"/>
                <w:szCs w:val="21"/>
              </w:rPr>
              <w:t xml:space="preserve">　　　　　</w:t>
            </w:r>
            <w:r w:rsidR="00F9796C">
              <w:rPr>
                <w:rFonts w:hint="eastAsia"/>
                <w:sz w:val="21"/>
                <w:szCs w:val="21"/>
              </w:rPr>
              <w:t xml:space="preserve">　　　　　</w:t>
            </w:r>
            <w:r>
              <w:rPr>
                <w:rFonts w:hint="eastAsia"/>
                <w:sz w:val="21"/>
                <w:szCs w:val="21"/>
              </w:rPr>
              <w:t xml:space="preserve">　</w:t>
            </w:r>
            <w:r w:rsidRPr="001A4848">
              <w:rPr>
                <w:sz w:val="21"/>
                <w:szCs w:val="21"/>
              </w:rPr>
              <w:t xml:space="preserve">            ＞ </w:t>
            </w:r>
          </w:p>
        </w:tc>
      </w:tr>
      <w:tr w:rsidR="00F910D9" w:rsidRPr="001A4848" w14:paraId="3B6D4ABF" w14:textId="77777777" w:rsidTr="006D6319">
        <w:trPr>
          <w:trHeight w:val="3221"/>
        </w:trPr>
        <w:tc>
          <w:tcPr>
            <w:tcW w:w="689" w:type="dxa"/>
            <w:tcBorders>
              <w:top w:val="single" w:sz="4" w:space="0" w:color="auto"/>
              <w:left w:val="single" w:sz="4" w:space="0" w:color="000000"/>
              <w:bottom w:val="single" w:sz="4" w:space="0" w:color="000000"/>
              <w:right w:val="single" w:sz="4" w:space="0" w:color="000000"/>
            </w:tcBorders>
          </w:tcPr>
          <w:p w14:paraId="352DB127" w14:textId="77777777" w:rsidR="00147290" w:rsidRPr="001A4848" w:rsidRDefault="00964D23" w:rsidP="009736C7">
            <w:pPr>
              <w:spacing w:beforeLines="50" w:before="120" w:after="0" w:line="280" w:lineRule="exact"/>
              <w:ind w:left="0" w:firstLine="0"/>
              <w:jc w:val="center"/>
              <w:rPr>
                <w:sz w:val="21"/>
                <w:szCs w:val="21"/>
              </w:rPr>
            </w:pPr>
            <w:r w:rsidRPr="001A4848">
              <w:rPr>
                <w:sz w:val="21"/>
                <w:szCs w:val="21"/>
              </w:rPr>
              <w:t>規模</w:t>
            </w:r>
          </w:p>
          <w:p w14:paraId="34F203F4" w14:textId="77777777" w:rsidR="00147290" w:rsidRPr="001A4848" w:rsidRDefault="00147290" w:rsidP="009736C7">
            <w:pPr>
              <w:spacing w:after="0" w:line="280" w:lineRule="exact"/>
              <w:ind w:left="0" w:firstLine="0"/>
              <w:jc w:val="center"/>
              <w:rPr>
                <w:sz w:val="21"/>
                <w:szCs w:val="21"/>
              </w:rPr>
            </w:pPr>
          </w:p>
          <w:p w14:paraId="438E78DD" w14:textId="77777777" w:rsidR="00147290" w:rsidRPr="001A4848" w:rsidRDefault="00147290" w:rsidP="009736C7">
            <w:pPr>
              <w:spacing w:after="0" w:line="280" w:lineRule="exact"/>
              <w:ind w:left="0" w:firstLine="0"/>
              <w:jc w:val="center"/>
              <w:rPr>
                <w:sz w:val="21"/>
                <w:szCs w:val="21"/>
              </w:rPr>
            </w:pPr>
          </w:p>
          <w:p w14:paraId="4BBF8C3A" w14:textId="77777777" w:rsidR="00147290" w:rsidRPr="001A4848" w:rsidRDefault="00147290" w:rsidP="009736C7">
            <w:pPr>
              <w:spacing w:after="0" w:line="280" w:lineRule="exact"/>
              <w:ind w:left="0" w:firstLine="0"/>
              <w:jc w:val="center"/>
              <w:rPr>
                <w:sz w:val="21"/>
                <w:szCs w:val="21"/>
              </w:rPr>
            </w:pPr>
          </w:p>
        </w:tc>
        <w:tc>
          <w:tcPr>
            <w:tcW w:w="1554" w:type="dxa"/>
            <w:tcBorders>
              <w:top w:val="single" w:sz="4" w:space="0" w:color="auto"/>
              <w:left w:val="single" w:sz="4" w:space="0" w:color="000000"/>
              <w:bottom w:val="single" w:sz="4" w:space="0" w:color="000000"/>
              <w:right w:val="single" w:sz="4" w:space="0" w:color="000000"/>
            </w:tcBorders>
          </w:tcPr>
          <w:p w14:paraId="0E737406" w14:textId="77777777" w:rsidR="00147290" w:rsidRPr="001A4848" w:rsidRDefault="00964D23" w:rsidP="009736C7">
            <w:pPr>
              <w:spacing w:beforeLines="50" w:before="120" w:after="0" w:line="280" w:lineRule="exact"/>
              <w:ind w:left="0" w:firstLine="0"/>
              <w:rPr>
                <w:sz w:val="21"/>
                <w:szCs w:val="21"/>
              </w:rPr>
            </w:pPr>
            <w:r w:rsidRPr="001A4848">
              <w:rPr>
                <w:sz w:val="21"/>
                <w:szCs w:val="21"/>
              </w:rPr>
              <w:t xml:space="preserve">基準省令 </w:t>
            </w:r>
          </w:p>
          <w:p w14:paraId="7E36D3AE" w14:textId="77777777" w:rsidR="00147290" w:rsidRPr="001A4848" w:rsidRDefault="00964D23" w:rsidP="009736C7">
            <w:pPr>
              <w:spacing w:after="0" w:line="280" w:lineRule="exact"/>
              <w:ind w:left="0" w:firstLine="0"/>
              <w:rPr>
                <w:sz w:val="21"/>
                <w:szCs w:val="21"/>
              </w:rPr>
            </w:pPr>
            <w:r w:rsidRPr="001A4848">
              <w:rPr>
                <w:sz w:val="21"/>
                <w:szCs w:val="21"/>
              </w:rPr>
              <w:t xml:space="preserve">第９３条第２項 </w:t>
            </w:r>
          </w:p>
          <w:p w14:paraId="1863C1AF" w14:textId="77777777" w:rsidR="00147290" w:rsidRDefault="00964D23" w:rsidP="009736C7">
            <w:pPr>
              <w:spacing w:after="0" w:line="280" w:lineRule="exact"/>
              <w:ind w:left="0" w:firstLine="0"/>
              <w:rPr>
                <w:sz w:val="21"/>
                <w:szCs w:val="21"/>
              </w:rPr>
            </w:pPr>
            <w:r w:rsidRPr="001A4848">
              <w:rPr>
                <w:sz w:val="21"/>
                <w:szCs w:val="21"/>
              </w:rPr>
              <w:t xml:space="preserve"> </w:t>
            </w:r>
          </w:p>
          <w:p w14:paraId="460A19A3" w14:textId="77777777" w:rsidR="00347A22" w:rsidRDefault="00347A22" w:rsidP="009736C7">
            <w:pPr>
              <w:spacing w:after="0" w:line="280" w:lineRule="exact"/>
              <w:ind w:left="0" w:firstLine="0"/>
              <w:rPr>
                <w:sz w:val="21"/>
                <w:szCs w:val="21"/>
              </w:rPr>
            </w:pPr>
          </w:p>
          <w:p w14:paraId="0C864B80" w14:textId="77777777" w:rsidR="00347A22" w:rsidRPr="001A4848" w:rsidRDefault="00347A22" w:rsidP="009736C7">
            <w:pPr>
              <w:spacing w:after="0" w:line="280" w:lineRule="exact"/>
              <w:ind w:left="0" w:firstLine="0"/>
              <w:rPr>
                <w:sz w:val="21"/>
                <w:szCs w:val="21"/>
              </w:rPr>
            </w:pPr>
          </w:p>
          <w:p w14:paraId="170B1357" w14:textId="77777777" w:rsidR="00347A22" w:rsidRPr="001A4848" w:rsidRDefault="00347A22" w:rsidP="009736C7">
            <w:pPr>
              <w:spacing w:after="0" w:line="280" w:lineRule="exact"/>
              <w:ind w:left="0" w:firstLine="0"/>
              <w:rPr>
                <w:sz w:val="21"/>
                <w:szCs w:val="21"/>
              </w:rPr>
            </w:pPr>
            <w:r w:rsidRPr="001A4848">
              <w:rPr>
                <w:sz w:val="21"/>
                <w:szCs w:val="21"/>
              </w:rPr>
              <w:t xml:space="preserve">基準省令 </w:t>
            </w:r>
          </w:p>
          <w:p w14:paraId="1EF1C008" w14:textId="77777777" w:rsidR="00147290" w:rsidRDefault="00347A22" w:rsidP="009736C7">
            <w:pPr>
              <w:spacing w:after="0" w:line="280" w:lineRule="exact"/>
              <w:ind w:left="0" w:firstLine="0"/>
              <w:rPr>
                <w:sz w:val="21"/>
                <w:szCs w:val="21"/>
              </w:rPr>
            </w:pPr>
            <w:r w:rsidRPr="001A4848">
              <w:rPr>
                <w:sz w:val="21"/>
                <w:szCs w:val="21"/>
              </w:rPr>
              <w:t>第９３条第１項</w:t>
            </w:r>
          </w:p>
          <w:p w14:paraId="3B60BB10" w14:textId="77777777" w:rsidR="006D6319" w:rsidRDefault="006D6319" w:rsidP="009736C7">
            <w:pPr>
              <w:spacing w:after="0" w:line="280" w:lineRule="exact"/>
              <w:ind w:left="0" w:firstLine="0"/>
              <w:rPr>
                <w:sz w:val="21"/>
                <w:szCs w:val="21"/>
              </w:rPr>
            </w:pPr>
          </w:p>
          <w:p w14:paraId="08F52B95" w14:textId="77777777" w:rsidR="00347A22" w:rsidRPr="001A4848" w:rsidRDefault="00347A22" w:rsidP="009736C7">
            <w:pPr>
              <w:spacing w:after="0" w:line="280" w:lineRule="exact"/>
              <w:ind w:left="0" w:firstLine="0"/>
              <w:rPr>
                <w:sz w:val="21"/>
                <w:szCs w:val="21"/>
              </w:rPr>
            </w:pPr>
            <w:r w:rsidRPr="001A4848">
              <w:rPr>
                <w:sz w:val="21"/>
                <w:szCs w:val="21"/>
              </w:rPr>
              <w:t>基準省令第９０条第１項</w:t>
            </w:r>
          </w:p>
        </w:tc>
        <w:tc>
          <w:tcPr>
            <w:tcW w:w="7391" w:type="dxa"/>
            <w:tcBorders>
              <w:top w:val="single" w:sz="4" w:space="0" w:color="auto"/>
              <w:left w:val="single" w:sz="4" w:space="0" w:color="000000"/>
              <w:bottom w:val="single" w:sz="4" w:space="0" w:color="000000"/>
              <w:right w:val="single" w:sz="4" w:space="0" w:color="000000"/>
            </w:tcBorders>
          </w:tcPr>
          <w:p w14:paraId="4095B3A4" w14:textId="77777777" w:rsidR="00147290" w:rsidRPr="001A4848" w:rsidRDefault="001A4848" w:rsidP="00F9796C">
            <w:pPr>
              <w:spacing w:beforeLines="50" w:before="120" w:after="0" w:line="280" w:lineRule="exact"/>
              <w:ind w:leftChars="80" w:left="418" w:rightChars="208" w:right="416" w:hangingChars="123" w:hanging="258"/>
              <w:rPr>
                <w:sz w:val="21"/>
                <w:szCs w:val="21"/>
              </w:rPr>
            </w:pPr>
            <w:r w:rsidRPr="001A4848">
              <w:rPr>
                <w:rFonts w:hint="eastAsia"/>
                <w:sz w:val="21"/>
                <w:szCs w:val="21"/>
              </w:rPr>
              <w:t>１</w:t>
            </w:r>
            <w:r w:rsidR="00F910D9">
              <w:rPr>
                <w:rFonts w:hint="eastAsia"/>
                <w:sz w:val="21"/>
                <w:szCs w:val="21"/>
              </w:rPr>
              <w:t xml:space="preserve">　</w:t>
            </w:r>
            <w:r w:rsidR="00964D23" w:rsidRPr="001A4848">
              <w:rPr>
                <w:sz w:val="21"/>
                <w:szCs w:val="21"/>
              </w:rPr>
              <w:t xml:space="preserve">定員について、補助対象が１ユニットでは６名以上、２ユニットでは計１５名以上、３ユニットでは計２５名以上であるか。 </w:t>
            </w:r>
          </w:p>
          <w:p w14:paraId="4A19837A" w14:textId="77777777" w:rsidR="00147290" w:rsidRDefault="00964D23" w:rsidP="00F9796C">
            <w:pPr>
              <w:spacing w:after="0" w:line="280" w:lineRule="exact"/>
              <w:ind w:leftChars="198" w:left="417" w:rightChars="208" w:right="416" w:hangingChars="10" w:hanging="21"/>
              <w:rPr>
                <w:sz w:val="21"/>
                <w:szCs w:val="21"/>
              </w:rPr>
            </w:pPr>
            <w:r w:rsidRPr="001A4848">
              <w:rPr>
                <w:sz w:val="21"/>
                <w:szCs w:val="21"/>
              </w:rPr>
              <w:t xml:space="preserve">３ユニット分を補助対象として整備する場合、運営事業者は、認知症高齢者グループホームの運営実績を有しているか。 </w:t>
            </w:r>
          </w:p>
          <w:p w14:paraId="4FD5C48C" w14:textId="77777777" w:rsidR="00347A22" w:rsidRDefault="00347A22" w:rsidP="00F9796C">
            <w:pPr>
              <w:spacing w:after="0" w:line="280" w:lineRule="exact"/>
              <w:ind w:leftChars="80" w:left="418" w:rightChars="208" w:right="416" w:hangingChars="123" w:hanging="258"/>
              <w:rPr>
                <w:sz w:val="21"/>
                <w:szCs w:val="21"/>
              </w:rPr>
            </w:pPr>
          </w:p>
          <w:p w14:paraId="56E217E8" w14:textId="77777777" w:rsidR="00347A22" w:rsidRDefault="00347A22" w:rsidP="00F9796C">
            <w:pPr>
              <w:spacing w:after="0" w:line="280" w:lineRule="exact"/>
              <w:ind w:leftChars="80" w:left="418" w:hangingChars="123" w:hanging="258"/>
              <w:rPr>
                <w:sz w:val="21"/>
                <w:szCs w:val="21"/>
              </w:rPr>
            </w:pPr>
            <w:r w:rsidRPr="001A4848">
              <w:rPr>
                <w:sz w:val="21"/>
                <w:szCs w:val="21"/>
              </w:rPr>
              <w:t>２</w:t>
            </w:r>
            <w:r>
              <w:rPr>
                <w:rFonts w:hint="eastAsia"/>
                <w:sz w:val="21"/>
                <w:szCs w:val="21"/>
              </w:rPr>
              <w:t xml:space="preserve">　</w:t>
            </w:r>
            <w:r w:rsidRPr="001A4848">
              <w:rPr>
                <w:sz w:val="21"/>
                <w:szCs w:val="21"/>
              </w:rPr>
              <w:t>複数ユニットを設置する場合、同一敷地内に３ユニット以内である</w:t>
            </w:r>
            <w:r w:rsidR="00F9796C">
              <w:rPr>
                <w:rFonts w:hint="eastAsia"/>
                <w:sz w:val="21"/>
                <w:szCs w:val="21"/>
              </w:rPr>
              <w:t>か</w:t>
            </w:r>
            <w:r w:rsidRPr="001A4848">
              <w:rPr>
                <w:sz w:val="21"/>
                <w:szCs w:val="21"/>
              </w:rPr>
              <w:t>。</w:t>
            </w:r>
          </w:p>
          <w:p w14:paraId="3ABC1272" w14:textId="77777777" w:rsidR="00347A22" w:rsidRDefault="00347A22" w:rsidP="00F9796C">
            <w:pPr>
              <w:spacing w:after="0" w:line="280" w:lineRule="exact"/>
              <w:ind w:leftChars="80" w:left="418" w:rightChars="208" w:right="416" w:hangingChars="123" w:hanging="258"/>
              <w:rPr>
                <w:sz w:val="21"/>
                <w:szCs w:val="21"/>
              </w:rPr>
            </w:pPr>
          </w:p>
          <w:p w14:paraId="5C1C8038" w14:textId="77777777" w:rsidR="006D6319" w:rsidRDefault="006D6319" w:rsidP="00F9796C">
            <w:pPr>
              <w:spacing w:after="0" w:line="280" w:lineRule="exact"/>
              <w:ind w:leftChars="80" w:left="418" w:rightChars="208" w:right="416" w:hangingChars="123" w:hanging="258"/>
              <w:rPr>
                <w:sz w:val="21"/>
                <w:szCs w:val="21"/>
              </w:rPr>
            </w:pPr>
          </w:p>
          <w:p w14:paraId="4C6FD842" w14:textId="77777777" w:rsidR="00347A22" w:rsidRPr="001A4848" w:rsidRDefault="00347A22" w:rsidP="00F9796C">
            <w:pPr>
              <w:spacing w:after="0" w:line="280" w:lineRule="exact"/>
              <w:ind w:leftChars="80" w:left="418" w:rightChars="208" w:right="416" w:hangingChars="123" w:hanging="258"/>
              <w:rPr>
                <w:sz w:val="21"/>
                <w:szCs w:val="21"/>
              </w:rPr>
            </w:pPr>
            <w:r w:rsidRPr="001A4848">
              <w:rPr>
                <w:sz w:val="21"/>
                <w:szCs w:val="21"/>
              </w:rPr>
              <w:t>３</w:t>
            </w:r>
            <w:r>
              <w:rPr>
                <w:rFonts w:hint="eastAsia"/>
                <w:sz w:val="21"/>
                <w:szCs w:val="21"/>
              </w:rPr>
              <w:t xml:space="preserve">　</w:t>
            </w:r>
            <w:r w:rsidRPr="001A4848">
              <w:rPr>
                <w:sz w:val="21"/>
                <w:szCs w:val="21"/>
              </w:rPr>
              <w:t>夜勤職員は１ユニットあたり原則１名以上配置されているか</w:t>
            </w:r>
            <w:r>
              <w:rPr>
                <w:rFonts w:hint="eastAsia"/>
                <w:sz w:val="21"/>
                <w:szCs w:val="21"/>
              </w:rPr>
              <w:t>。</w:t>
            </w:r>
          </w:p>
          <w:p w14:paraId="79C835BD" w14:textId="77777777" w:rsidR="00347A22" w:rsidRPr="00347A22" w:rsidRDefault="00347A22" w:rsidP="009736C7">
            <w:pPr>
              <w:spacing w:after="0" w:line="280" w:lineRule="exact"/>
              <w:ind w:leftChars="2" w:left="14"/>
              <w:rPr>
                <w:sz w:val="21"/>
                <w:szCs w:val="21"/>
              </w:rPr>
            </w:pPr>
          </w:p>
        </w:tc>
        <w:tc>
          <w:tcPr>
            <w:tcW w:w="709" w:type="dxa"/>
            <w:tcBorders>
              <w:top w:val="single" w:sz="4" w:space="0" w:color="auto"/>
              <w:left w:val="single" w:sz="4" w:space="0" w:color="000000"/>
              <w:bottom w:val="single" w:sz="4" w:space="0" w:color="000000"/>
              <w:right w:val="single" w:sz="4" w:space="0" w:color="000000"/>
            </w:tcBorders>
          </w:tcPr>
          <w:p w14:paraId="10C284BB" w14:textId="77777777" w:rsidR="00147290" w:rsidRPr="001A4848" w:rsidRDefault="00964D23" w:rsidP="009736C7">
            <w:pPr>
              <w:spacing w:beforeLines="50" w:before="120" w:after="0" w:line="280" w:lineRule="exact"/>
              <w:ind w:left="0" w:firstLine="0"/>
              <w:jc w:val="center"/>
              <w:rPr>
                <w:sz w:val="21"/>
                <w:szCs w:val="21"/>
              </w:rPr>
            </w:pPr>
            <w:r w:rsidRPr="001A4848">
              <w:rPr>
                <w:sz w:val="21"/>
                <w:szCs w:val="21"/>
              </w:rPr>
              <w:t>適・否</w:t>
            </w:r>
          </w:p>
          <w:p w14:paraId="116AB129" w14:textId="77777777" w:rsidR="00147290" w:rsidRDefault="00147290" w:rsidP="009736C7">
            <w:pPr>
              <w:spacing w:after="0" w:line="280" w:lineRule="exact"/>
              <w:ind w:left="0" w:firstLine="0"/>
              <w:jc w:val="center"/>
              <w:rPr>
                <w:sz w:val="21"/>
                <w:szCs w:val="21"/>
              </w:rPr>
            </w:pPr>
          </w:p>
          <w:p w14:paraId="451B205A" w14:textId="77777777" w:rsidR="00347A22" w:rsidRDefault="00347A22" w:rsidP="009736C7">
            <w:pPr>
              <w:spacing w:after="0" w:line="280" w:lineRule="exact"/>
              <w:ind w:left="0" w:firstLine="0"/>
              <w:jc w:val="center"/>
              <w:rPr>
                <w:sz w:val="21"/>
                <w:szCs w:val="21"/>
              </w:rPr>
            </w:pPr>
          </w:p>
          <w:p w14:paraId="3CB4E7D9" w14:textId="77777777" w:rsidR="00347A22" w:rsidRDefault="00347A22" w:rsidP="009736C7">
            <w:pPr>
              <w:spacing w:after="0" w:line="280" w:lineRule="exact"/>
              <w:ind w:left="0" w:firstLine="0"/>
              <w:jc w:val="center"/>
              <w:rPr>
                <w:sz w:val="21"/>
                <w:szCs w:val="21"/>
              </w:rPr>
            </w:pPr>
          </w:p>
          <w:p w14:paraId="032F50CB" w14:textId="77777777" w:rsidR="00347A22" w:rsidRDefault="00347A22" w:rsidP="009736C7">
            <w:pPr>
              <w:spacing w:after="0" w:line="280" w:lineRule="exact"/>
              <w:ind w:left="0" w:firstLine="0"/>
              <w:jc w:val="center"/>
              <w:rPr>
                <w:sz w:val="21"/>
                <w:szCs w:val="21"/>
              </w:rPr>
            </w:pPr>
          </w:p>
          <w:p w14:paraId="493B30DF" w14:textId="77777777" w:rsidR="00347A22" w:rsidRPr="001A4848" w:rsidRDefault="00347A22" w:rsidP="009736C7">
            <w:pPr>
              <w:spacing w:after="0" w:line="280" w:lineRule="exact"/>
              <w:ind w:left="0" w:firstLine="0"/>
              <w:jc w:val="center"/>
              <w:rPr>
                <w:sz w:val="21"/>
                <w:szCs w:val="21"/>
              </w:rPr>
            </w:pPr>
            <w:r w:rsidRPr="001A4848">
              <w:rPr>
                <w:sz w:val="21"/>
                <w:szCs w:val="21"/>
              </w:rPr>
              <w:t>適・否</w:t>
            </w:r>
          </w:p>
          <w:p w14:paraId="7ECEAC88" w14:textId="77777777" w:rsidR="00147290" w:rsidRDefault="00147290" w:rsidP="009736C7">
            <w:pPr>
              <w:spacing w:after="0" w:line="280" w:lineRule="exact"/>
              <w:ind w:left="0" w:firstLine="0"/>
              <w:jc w:val="center"/>
              <w:rPr>
                <w:sz w:val="21"/>
                <w:szCs w:val="21"/>
              </w:rPr>
            </w:pPr>
          </w:p>
          <w:p w14:paraId="59BDE639" w14:textId="77777777" w:rsidR="006D6319" w:rsidRPr="001A4848" w:rsidRDefault="006D6319" w:rsidP="009736C7">
            <w:pPr>
              <w:spacing w:after="0" w:line="280" w:lineRule="exact"/>
              <w:ind w:left="0" w:firstLine="0"/>
              <w:jc w:val="center"/>
              <w:rPr>
                <w:sz w:val="21"/>
                <w:szCs w:val="21"/>
              </w:rPr>
            </w:pPr>
          </w:p>
          <w:p w14:paraId="65360C9F" w14:textId="77777777" w:rsidR="00147290" w:rsidRPr="001A4848" w:rsidRDefault="00347A22" w:rsidP="009736C7">
            <w:pPr>
              <w:spacing w:after="0" w:line="280" w:lineRule="exact"/>
              <w:ind w:left="0" w:firstLine="0"/>
              <w:jc w:val="center"/>
              <w:rPr>
                <w:sz w:val="21"/>
                <w:szCs w:val="21"/>
              </w:rPr>
            </w:pPr>
            <w:r w:rsidRPr="001A4848">
              <w:rPr>
                <w:sz w:val="21"/>
                <w:szCs w:val="21"/>
              </w:rPr>
              <w:t>適・否</w:t>
            </w:r>
          </w:p>
        </w:tc>
        <w:tc>
          <w:tcPr>
            <w:tcW w:w="5387" w:type="dxa"/>
            <w:tcBorders>
              <w:top w:val="single" w:sz="4" w:space="0" w:color="auto"/>
              <w:left w:val="single" w:sz="4" w:space="0" w:color="000000"/>
              <w:bottom w:val="single" w:sz="4" w:space="0" w:color="000000"/>
              <w:right w:val="single" w:sz="4" w:space="0" w:color="000000"/>
            </w:tcBorders>
          </w:tcPr>
          <w:p w14:paraId="658F0986" w14:textId="77777777" w:rsidR="00147290" w:rsidRPr="001A4848" w:rsidRDefault="00964D23" w:rsidP="009736C7">
            <w:pPr>
              <w:spacing w:beforeLines="50" w:before="120" w:after="0" w:line="280" w:lineRule="exact"/>
              <w:ind w:left="210" w:hangingChars="100" w:hanging="210"/>
              <w:rPr>
                <w:sz w:val="21"/>
                <w:szCs w:val="21"/>
              </w:rPr>
            </w:pPr>
            <w:r w:rsidRPr="001A4848">
              <w:rPr>
                <w:sz w:val="21"/>
                <w:szCs w:val="21"/>
              </w:rPr>
              <w:t xml:space="preserve"> </w:t>
            </w:r>
          </w:p>
        </w:tc>
      </w:tr>
    </w:tbl>
    <w:p w14:paraId="6AD95EE5" w14:textId="77777777" w:rsidR="00F9796C" w:rsidRDefault="00F9796C"/>
    <w:p w14:paraId="301A6B68" w14:textId="77777777" w:rsidR="00CD25DF" w:rsidRDefault="00CD25DF"/>
    <w:tbl>
      <w:tblPr>
        <w:tblStyle w:val="TableGrid"/>
        <w:tblW w:w="15730" w:type="dxa"/>
        <w:tblInd w:w="0" w:type="dxa"/>
        <w:tblCellMar>
          <w:top w:w="24" w:type="dxa"/>
        </w:tblCellMar>
        <w:tblLook w:val="04A0" w:firstRow="1" w:lastRow="0" w:firstColumn="1" w:lastColumn="0" w:noHBand="0" w:noVBand="1"/>
      </w:tblPr>
      <w:tblGrid>
        <w:gridCol w:w="689"/>
        <w:gridCol w:w="1554"/>
        <w:gridCol w:w="7391"/>
        <w:gridCol w:w="709"/>
        <w:gridCol w:w="5387"/>
      </w:tblGrid>
      <w:tr w:rsidR="00F9796C" w:rsidRPr="001A4848" w14:paraId="266A1473" w14:textId="77777777" w:rsidTr="002D7A31">
        <w:trPr>
          <w:trHeight w:val="326"/>
        </w:trPr>
        <w:tc>
          <w:tcPr>
            <w:tcW w:w="689" w:type="dxa"/>
            <w:tcBorders>
              <w:top w:val="single" w:sz="4" w:space="0" w:color="000000"/>
              <w:left w:val="single" w:sz="4" w:space="0" w:color="000000"/>
              <w:bottom w:val="single" w:sz="4" w:space="0" w:color="000000"/>
              <w:right w:val="single" w:sz="4" w:space="0" w:color="000000"/>
            </w:tcBorders>
            <w:shd w:val="clear" w:color="auto" w:fill="ACB9CA" w:themeFill="text2" w:themeFillTint="66"/>
          </w:tcPr>
          <w:p w14:paraId="00974422" w14:textId="77777777" w:rsidR="00F9796C" w:rsidRPr="001A4848" w:rsidRDefault="00F9796C" w:rsidP="002D7A31">
            <w:pPr>
              <w:spacing w:after="0" w:line="300" w:lineRule="exact"/>
              <w:ind w:left="0" w:right="82" w:firstLine="0"/>
              <w:jc w:val="center"/>
              <w:rPr>
                <w:sz w:val="21"/>
                <w:szCs w:val="21"/>
              </w:rPr>
            </w:pPr>
            <w:r w:rsidRPr="001A4848">
              <w:rPr>
                <w:sz w:val="21"/>
                <w:szCs w:val="21"/>
              </w:rPr>
              <w:lastRenderedPageBreak/>
              <w:t>項目</w:t>
            </w:r>
          </w:p>
        </w:tc>
        <w:tc>
          <w:tcPr>
            <w:tcW w:w="1554" w:type="dxa"/>
            <w:tcBorders>
              <w:top w:val="single" w:sz="4" w:space="0" w:color="000000"/>
              <w:left w:val="single" w:sz="4" w:space="0" w:color="000000"/>
              <w:bottom w:val="single" w:sz="4" w:space="0" w:color="000000"/>
              <w:right w:val="single" w:sz="4" w:space="0" w:color="000000"/>
            </w:tcBorders>
            <w:shd w:val="clear" w:color="auto" w:fill="ACB9CA" w:themeFill="text2" w:themeFillTint="66"/>
          </w:tcPr>
          <w:p w14:paraId="461D8D8A" w14:textId="77777777" w:rsidR="00F9796C" w:rsidRPr="001A4848" w:rsidRDefault="00F9796C" w:rsidP="002D7A31">
            <w:pPr>
              <w:spacing w:after="0" w:line="300" w:lineRule="exact"/>
              <w:ind w:left="0" w:right="82" w:firstLine="0"/>
              <w:jc w:val="center"/>
              <w:rPr>
                <w:sz w:val="21"/>
                <w:szCs w:val="21"/>
              </w:rPr>
            </w:pPr>
            <w:r w:rsidRPr="001A4848">
              <w:rPr>
                <w:sz w:val="21"/>
                <w:szCs w:val="21"/>
              </w:rPr>
              <w:t>根拠法令等</w:t>
            </w:r>
          </w:p>
        </w:tc>
        <w:tc>
          <w:tcPr>
            <w:tcW w:w="7391" w:type="dxa"/>
            <w:tcBorders>
              <w:top w:val="single" w:sz="4" w:space="0" w:color="000000"/>
              <w:left w:val="single" w:sz="4" w:space="0" w:color="000000"/>
              <w:bottom w:val="single" w:sz="4" w:space="0" w:color="000000"/>
              <w:right w:val="single" w:sz="4" w:space="0" w:color="000000"/>
            </w:tcBorders>
            <w:shd w:val="clear" w:color="auto" w:fill="ACB9CA" w:themeFill="text2" w:themeFillTint="66"/>
          </w:tcPr>
          <w:p w14:paraId="76CBC205" w14:textId="77777777" w:rsidR="00F9796C" w:rsidRPr="001A4848" w:rsidRDefault="00F9796C" w:rsidP="002D7A31">
            <w:pPr>
              <w:spacing w:after="0" w:line="300" w:lineRule="exact"/>
              <w:ind w:left="0" w:right="81" w:firstLine="0"/>
              <w:jc w:val="center"/>
              <w:rPr>
                <w:sz w:val="21"/>
                <w:szCs w:val="21"/>
              </w:rPr>
            </w:pPr>
            <w:r w:rsidRPr="001A4848">
              <w:rPr>
                <w:sz w:val="21"/>
                <w:szCs w:val="21"/>
              </w:rPr>
              <w:t>基準</w:t>
            </w:r>
          </w:p>
        </w:tc>
        <w:tc>
          <w:tcPr>
            <w:tcW w:w="709" w:type="dxa"/>
            <w:tcBorders>
              <w:top w:val="single" w:sz="4" w:space="0" w:color="000000"/>
              <w:left w:val="single" w:sz="4" w:space="0" w:color="000000"/>
              <w:bottom w:val="single" w:sz="4" w:space="0" w:color="000000"/>
              <w:right w:val="single" w:sz="4" w:space="0" w:color="000000"/>
            </w:tcBorders>
            <w:shd w:val="clear" w:color="auto" w:fill="ACB9CA" w:themeFill="text2" w:themeFillTint="66"/>
          </w:tcPr>
          <w:p w14:paraId="01DF2BC9" w14:textId="77777777" w:rsidR="00F9796C" w:rsidRPr="001A4848" w:rsidRDefault="00F9796C" w:rsidP="002D7A31">
            <w:pPr>
              <w:spacing w:after="0" w:line="300" w:lineRule="exact"/>
              <w:ind w:left="0" w:firstLine="0"/>
              <w:jc w:val="center"/>
              <w:rPr>
                <w:sz w:val="21"/>
                <w:szCs w:val="21"/>
              </w:rPr>
            </w:pPr>
            <w:r w:rsidRPr="001A4848">
              <w:rPr>
                <w:sz w:val="21"/>
                <w:szCs w:val="21"/>
              </w:rPr>
              <w:t>適・否</w:t>
            </w:r>
          </w:p>
        </w:tc>
        <w:tc>
          <w:tcPr>
            <w:tcW w:w="5387" w:type="dxa"/>
            <w:tcBorders>
              <w:top w:val="single" w:sz="4" w:space="0" w:color="000000"/>
              <w:left w:val="single" w:sz="4" w:space="0" w:color="000000"/>
              <w:bottom w:val="single" w:sz="4" w:space="0" w:color="000000"/>
              <w:right w:val="single" w:sz="4" w:space="0" w:color="000000"/>
            </w:tcBorders>
            <w:shd w:val="clear" w:color="auto" w:fill="ACB9CA" w:themeFill="text2" w:themeFillTint="66"/>
          </w:tcPr>
          <w:p w14:paraId="699F7C22" w14:textId="77777777" w:rsidR="00F9796C" w:rsidRPr="001A4848" w:rsidRDefault="00F9796C" w:rsidP="002D7A31">
            <w:pPr>
              <w:spacing w:after="0" w:line="300" w:lineRule="exact"/>
              <w:ind w:left="0" w:right="83" w:firstLine="0"/>
              <w:jc w:val="center"/>
              <w:rPr>
                <w:sz w:val="21"/>
                <w:szCs w:val="21"/>
              </w:rPr>
            </w:pPr>
            <w:r w:rsidRPr="001A4848">
              <w:rPr>
                <w:sz w:val="21"/>
                <w:szCs w:val="21"/>
              </w:rPr>
              <w:t>備      考</w:t>
            </w:r>
          </w:p>
        </w:tc>
      </w:tr>
      <w:tr w:rsidR="00347A22" w:rsidRPr="001A4848" w14:paraId="78BE4DE8" w14:textId="77777777" w:rsidTr="00E824AB">
        <w:trPr>
          <w:trHeight w:val="1938"/>
        </w:trPr>
        <w:tc>
          <w:tcPr>
            <w:tcW w:w="689" w:type="dxa"/>
            <w:tcBorders>
              <w:top w:val="single" w:sz="4" w:space="0" w:color="000000"/>
              <w:left w:val="single" w:sz="4" w:space="0" w:color="000000"/>
              <w:bottom w:val="single" w:sz="4" w:space="0" w:color="000000"/>
              <w:right w:val="single" w:sz="4" w:space="0" w:color="000000"/>
            </w:tcBorders>
          </w:tcPr>
          <w:p w14:paraId="4E9F4011" w14:textId="77777777" w:rsidR="00347A22" w:rsidRPr="001A4848" w:rsidRDefault="00347A22" w:rsidP="009736C7">
            <w:pPr>
              <w:spacing w:beforeLines="50" w:before="120" w:after="0" w:line="280" w:lineRule="exact"/>
              <w:ind w:left="0" w:firstLine="0"/>
              <w:jc w:val="center"/>
              <w:rPr>
                <w:sz w:val="21"/>
                <w:szCs w:val="21"/>
              </w:rPr>
            </w:pPr>
            <w:r w:rsidRPr="001A4848">
              <w:rPr>
                <w:sz w:val="21"/>
                <w:szCs w:val="21"/>
              </w:rPr>
              <w:t>居室</w:t>
            </w:r>
          </w:p>
          <w:p w14:paraId="4E69A02B" w14:textId="77777777" w:rsidR="00347A22" w:rsidRPr="001A4848" w:rsidRDefault="00347A22" w:rsidP="009736C7">
            <w:pPr>
              <w:spacing w:after="0" w:line="280" w:lineRule="exact"/>
              <w:ind w:left="0" w:firstLine="0"/>
              <w:jc w:val="center"/>
              <w:rPr>
                <w:sz w:val="21"/>
                <w:szCs w:val="21"/>
              </w:rPr>
            </w:pPr>
          </w:p>
          <w:p w14:paraId="45328336" w14:textId="77777777" w:rsidR="00347A22" w:rsidRPr="001A4848" w:rsidRDefault="00347A22" w:rsidP="009736C7">
            <w:pPr>
              <w:spacing w:after="0" w:line="280" w:lineRule="exact"/>
              <w:ind w:left="0" w:firstLine="0"/>
              <w:jc w:val="center"/>
              <w:rPr>
                <w:sz w:val="21"/>
                <w:szCs w:val="21"/>
              </w:rPr>
            </w:pPr>
          </w:p>
          <w:p w14:paraId="3DE0968B" w14:textId="77777777" w:rsidR="00347A22" w:rsidRPr="001A4848" w:rsidRDefault="00347A22" w:rsidP="009736C7">
            <w:pPr>
              <w:spacing w:after="0" w:line="280" w:lineRule="exact"/>
              <w:ind w:left="0" w:firstLine="0"/>
              <w:jc w:val="center"/>
              <w:rPr>
                <w:sz w:val="21"/>
                <w:szCs w:val="21"/>
              </w:rPr>
            </w:pPr>
          </w:p>
          <w:p w14:paraId="6BFC29DC" w14:textId="77777777" w:rsidR="00347A22" w:rsidRPr="001A4848" w:rsidRDefault="00347A22" w:rsidP="009736C7">
            <w:pPr>
              <w:spacing w:after="0" w:line="280" w:lineRule="exact"/>
              <w:ind w:left="0" w:firstLine="0"/>
              <w:jc w:val="center"/>
              <w:rPr>
                <w:sz w:val="21"/>
                <w:szCs w:val="21"/>
              </w:rPr>
            </w:pPr>
          </w:p>
          <w:p w14:paraId="43DED52F" w14:textId="77777777" w:rsidR="00347A22" w:rsidRPr="001A4848" w:rsidRDefault="00347A22" w:rsidP="009736C7">
            <w:pPr>
              <w:spacing w:after="0" w:line="280" w:lineRule="exact"/>
              <w:ind w:left="0" w:firstLine="0"/>
              <w:jc w:val="center"/>
              <w:rPr>
                <w:sz w:val="21"/>
                <w:szCs w:val="21"/>
              </w:rPr>
            </w:pPr>
          </w:p>
        </w:tc>
        <w:tc>
          <w:tcPr>
            <w:tcW w:w="1554" w:type="dxa"/>
            <w:tcBorders>
              <w:top w:val="single" w:sz="4" w:space="0" w:color="000000"/>
              <w:left w:val="single" w:sz="4" w:space="0" w:color="000000"/>
              <w:bottom w:val="single" w:sz="4" w:space="0" w:color="000000"/>
              <w:right w:val="single" w:sz="4" w:space="0" w:color="000000"/>
            </w:tcBorders>
          </w:tcPr>
          <w:p w14:paraId="56A53414" w14:textId="77777777" w:rsidR="00347A22" w:rsidRPr="001A4848" w:rsidRDefault="00347A22" w:rsidP="009736C7">
            <w:pPr>
              <w:spacing w:beforeLines="50" w:before="120" w:after="0" w:line="280" w:lineRule="exact"/>
              <w:ind w:left="0" w:firstLine="0"/>
              <w:rPr>
                <w:sz w:val="21"/>
                <w:szCs w:val="21"/>
              </w:rPr>
            </w:pPr>
            <w:r w:rsidRPr="001A4848">
              <w:rPr>
                <w:sz w:val="21"/>
                <w:szCs w:val="21"/>
              </w:rPr>
              <w:t xml:space="preserve">基準省令 </w:t>
            </w:r>
          </w:p>
          <w:p w14:paraId="1ACBD276" w14:textId="77777777" w:rsidR="00347A22" w:rsidRPr="001A4848" w:rsidRDefault="00347A22" w:rsidP="009736C7">
            <w:pPr>
              <w:spacing w:after="0" w:line="280" w:lineRule="exact"/>
              <w:ind w:left="0" w:firstLine="0"/>
              <w:rPr>
                <w:sz w:val="21"/>
                <w:szCs w:val="21"/>
              </w:rPr>
            </w:pPr>
            <w:r w:rsidRPr="001A4848">
              <w:rPr>
                <w:sz w:val="21"/>
                <w:szCs w:val="21"/>
              </w:rPr>
              <w:t xml:space="preserve">第９３条第3項 </w:t>
            </w:r>
          </w:p>
          <w:p w14:paraId="1855C1A0" w14:textId="77777777" w:rsidR="00347A22" w:rsidRDefault="00347A22" w:rsidP="009736C7">
            <w:pPr>
              <w:spacing w:after="0" w:line="280" w:lineRule="exact"/>
              <w:ind w:left="0" w:firstLine="0"/>
              <w:rPr>
                <w:sz w:val="21"/>
                <w:szCs w:val="21"/>
              </w:rPr>
            </w:pPr>
            <w:r w:rsidRPr="001A4848">
              <w:rPr>
                <w:sz w:val="21"/>
                <w:szCs w:val="21"/>
              </w:rPr>
              <w:t xml:space="preserve">  </w:t>
            </w:r>
          </w:p>
          <w:p w14:paraId="2CF1D8EA" w14:textId="77777777" w:rsidR="00347A22" w:rsidRPr="001A4848" w:rsidRDefault="00347A22" w:rsidP="009736C7">
            <w:pPr>
              <w:spacing w:after="0" w:line="280" w:lineRule="exact"/>
              <w:ind w:left="0" w:firstLine="0"/>
              <w:rPr>
                <w:sz w:val="21"/>
                <w:szCs w:val="21"/>
              </w:rPr>
            </w:pPr>
          </w:p>
          <w:p w14:paraId="551B4EEA" w14:textId="77777777" w:rsidR="00347A22" w:rsidRPr="001A4848" w:rsidRDefault="00347A22" w:rsidP="009736C7">
            <w:pPr>
              <w:spacing w:after="0" w:line="280" w:lineRule="exact"/>
              <w:ind w:left="0" w:firstLine="0"/>
              <w:rPr>
                <w:sz w:val="21"/>
                <w:szCs w:val="21"/>
              </w:rPr>
            </w:pPr>
            <w:r w:rsidRPr="001A4848">
              <w:rPr>
                <w:sz w:val="21"/>
                <w:szCs w:val="21"/>
              </w:rPr>
              <w:t xml:space="preserve">基準省令 </w:t>
            </w:r>
          </w:p>
          <w:p w14:paraId="13AF52E8" w14:textId="77777777" w:rsidR="00347A22" w:rsidRPr="001A4848" w:rsidRDefault="00347A22" w:rsidP="009736C7">
            <w:pPr>
              <w:spacing w:after="0" w:line="280" w:lineRule="exact"/>
              <w:ind w:left="0" w:firstLine="0"/>
              <w:rPr>
                <w:sz w:val="21"/>
                <w:szCs w:val="21"/>
              </w:rPr>
            </w:pPr>
            <w:r w:rsidRPr="001A4848">
              <w:rPr>
                <w:sz w:val="21"/>
                <w:szCs w:val="21"/>
              </w:rPr>
              <w:t xml:space="preserve">第９３条第4項 </w:t>
            </w:r>
          </w:p>
        </w:tc>
        <w:tc>
          <w:tcPr>
            <w:tcW w:w="7391" w:type="dxa"/>
            <w:tcBorders>
              <w:top w:val="single" w:sz="4" w:space="0" w:color="000000"/>
              <w:left w:val="single" w:sz="4" w:space="0" w:color="000000"/>
              <w:bottom w:val="single" w:sz="4" w:space="0" w:color="000000"/>
              <w:right w:val="single" w:sz="4" w:space="0" w:color="000000"/>
            </w:tcBorders>
          </w:tcPr>
          <w:p w14:paraId="480C5756" w14:textId="77777777" w:rsidR="00347A22" w:rsidRPr="001A4848" w:rsidRDefault="00347A22" w:rsidP="00E824AB">
            <w:pPr>
              <w:spacing w:beforeLines="50" w:before="120" w:after="0" w:line="280" w:lineRule="exact"/>
              <w:ind w:leftChars="-130" w:left="-260" w:rightChars="137" w:right="274" w:firstLineChars="200" w:firstLine="420"/>
              <w:rPr>
                <w:sz w:val="21"/>
                <w:szCs w:val="21"/>
              </w:rPr>
            </w:pPr>
            <w:r w:rsidRPr="001A4848">
              <w:rPr>
                <w:sz w:val="21"/>
                <w:szCs w:val="21"/>
              </w:rPr>
              <w:t>１</w:t>
            </w:r>
            <w:r w:rsidR="009736C7">
              <w:rPr>
                <w:rFonts w:hint="eastAsia"/>
                <w:sz w:val="21"/>
                <w:szCs w:val="21"/>
              </w:rPr>
              <w:t xml:space="preserve">　</w:t>
            </w:r>
            <w:r w:rsidRPr="001A4848">
              <w:rPr>
                <w:sz w:val="21"/>
                <w:szCs w:val="21"/>
              </w:rPr>
              <w:t xml:space="preserve">１室１人（個室）であるか。 </w:t>
            </w:r>
          </w:p>
          <w:p w14:paraId="1C7F5BE8" w14:textId="77777777" w:rsidR="00347A22" w:rsidRPr="00347A22" w:rsidRDefault="00347A22" w:rsidP="00E824AB">
            <w:pPr>
              <w:spacing w:after="0" w:line="280" w:lineRule="exact"/>
              <w:ind w:leftChars="-130" w:left="-260" w:rightChars="137" w:right="274" w:firstLineChars="212" w:firstLine="445"/>
              <w:rPr>
                <w:sz w:val="21"/>
                <w:szCs w:val="21"/>
              </w:rPr>
            </w:pPr>
          </w:p>
          <w:p w14:paraId="5CF588B4" w14:textId="77777777" w:rsidR="00347A22" w:rsidRPr="001A4848" w:rsidRDefault="00347A22" w:rsidP="00E824AB">
            <w:pPr>
              <w:spacing w:after="0" w:line="280" w:lineRule="exact"/>
              <w:ind w:leftChars="-1" w:left="-2" w:rightChars="137" w:right="274" w:firstLineChars="77" w:firstLine="162"/>
              <w:rPr>
                <w:sz w:val="21"/>
                <w:szCs w:val="21"/>
              </w:rPr>
            </w:pPr>
            <w:r w:rsidRPr="001A4848">
              <w:rPr>
                <w:sz w:val="21"/>
                <w:szCs w:val="21"/>
              </w:rPr>
              <w:t>２</w:t>
            </w:r>
            <w:r>
              <w:rPr>
                <w:rFonts w:hint="eastAsia"/>
                <w:sz w:val="21"/>
                <w:szCs w:val="21"/>
              </w:rPr>
              <w:t xml:space="preserve">　</w:t>
            </w:r>
            <w:r w:rsidRPr="001A4848">
              <w:rPr>
                <w:sz w:val="21"/>
                <w:szCs w:val="21"/>
              </w:rPr>
              <w:t xml:space="preserve">地階に設置されていないか。 </w:t>
            </w:r>
          </w:p>
          <w:p w14:paraId="528A4EC9" w14:textId="77777777" w:rsidR="00347A22" w:rsidRPr="00347A22" w:rsidRDefault="00347A22" w:rsidP="00E824AB">
            <w:pPr>
              <w:spacing w:after="0" w:line="280" w:lineRule="exact"/>
              <w:ind w:leftChars="-130" w:left="-260" w:rightChars="137" w:right="274" w:firstLineChars="212" w:firstLine="445"/>
              <w:rPr>
                <w:sz w:val="21"/>
                <w:szCs w:val="21"/>
              </w:rPr>
            </w:pPr>
          </w:p>
          <w:p w14:paraId="1EFD565B" w14:textId="77777777" w:rsidR="00347A22" w:rsidRPr="001A4848" w:rsidRDefault="00347A22" w:rsidP="00E824AB">
            <w:pPr>
              <w:spacing w:after="0" w:line="280" w:lineRule="exact"/>
              <w:ind w:leftChars="93" w:left="619" w:rightChars="137" w:right="274" w:hangingChars="206" w:hanging="433"/>
              <w:rPr>
                <w:sz w:val="21"/>
                <w:szCs w:val="21"/>
              </w:rPr>
            </w:pPr>
            <w:r w:rsidRPr="001A4848">
              <w:rPr>
                <w:sz w:val="21"/>
                <w:szCs w:val="21"/>
              </w:rPr>
              <w:t>３</w:t>
            </w:r>
            <w:r w:rsidR="00275763">
              <w:rPr>
                <w:rFonts w:hint="eastAsia"/>
                <w:sz w:val="21"/>
                <w:szCs w:val="21"/>
              </w:rPr>
              <w:t xml:space="preserve">　</w:t>
            </w:r>
            <w:r w:rsidRPr="001A4848">
              <w:rPr>
                <w:sz w:val="21"/>
                <w:szCs w:val="21"/>
              </w:rPr>
              <w:t>１人当たりの床面積は、収納設備等を除き、７．４３平方メートル</w:t>
            </w:r>
            <w:r w:rsidR="006D6319" w:rsidRPr="003E728E">
              <w:rPr>
                <w:rFonts w:hint="eastAsia"/>
                <w:color w:val="auto"/>
                <w:sz w:val="21"/>
                <w:szCs w:val="21"/>
              </w:rPr>
              <w:t>（４．５畳以上）</w:t>
            </w:r>
            <w:r w:rsidRPr="001A4848">
              <w:rPr>
                <w:sz w:val="21"/>
                <w:szCs w:val="21"/>
              </w:rPr>
              <w:t>以上確保されているか。</w:t>
            </w:r>
          </w:p>
        </w:tc>
        <w:tc>
          <w:tcPr>
            <w:tcW w:w="709" w:type="dxa"/>
            <w:tcBorders>
              <w:top w:val="single" w:sz="4" w:space="0" w:color="000000"/>
              <w:left w:val="single" w:sz="4" w:space="0" w:color="000000"/>
              <w:bottom w:val="single" w:sz="4" w:space="0" w:color="000000"/>
              <w:right w:val="single" w:sz="4" w:space="0" w:color="000000"/>
            </w:tcBorders>
          </w:tcPr>
          <w:p w14:paraId="77E692A8" w14:textId="77777777" w:rsidR="00347A22" w:rsidRPr="001A4848" w:rsidRDefault="00347A22" w:rsidP="009736C7">
            <w:pPr>
              <w:spacing w:beforeLines="50" w:before="120" w:after="0" w:line="280" w:lineRule="exact"/>
              <w:ind w:left="0" w:firstLine="0"/>
              <w:jc w:val="center"/>
              <w:rPr>
                <w:sz w:val="21"/>
                <w:szCs w:val="21"/>
              </w:rPr>
            </w:pPr>
            <w:r w:rsidRPr="001A4848">
              <w:rPr>
                <w:sz w:val="21"/>
                <w:szCs w:val="21"/>
              </w:rPr>
              <w:t>適・否</w:t>
            </w:r>
          </w:p>
          <w:p w14:paraId="639540AC" w14:textId="77777777" w:rsidR="00347A22" w:rsidRPr="001A4848" w:rsidRDefault="00347A22" w:rsidP="009736C7">
            <w:pPr>
              <w:spacing w:after="0" w:line="280" w:lineRule="exact"/>
              <w:ind w:left="0" w:firstLine="0"/>
              <w:jc w:val="center"/>
              <w:rPr>
                <w:sz w:val="21"/>
                <w:szCs w:val="21"/>
              </w:rPr>
            </w:pPr>
          </w:p>
          <w:p w14:paraId="6FDEFA3F" w14:textId="77777777" w:rsidR="00347A22" w:rsidRPr="001A4848" w:rsidRDefault="00347A22" w:rsidP="009736C7">
            <w:pPr>
              <w:spacing w:after="0" w:line="280" w:lineRule="exact"/>
              <w:ind w:left="0" w:firstLine="0"/>
              <w:jc w:val="center"/>
              <w:rPr>
                <w:sz w:val="21"/>
                <w:szCs w:val="21"/>
              </w:rPr>
            </w:pPr>
            <w:r w:rsidRPr="001A4848">
              <w:rPr>
                <w:sz w:val="21"/>
                <w:szCs w:val="21"/>
              </w:rPr>
              <w:t>適・否</w:t>
            </w:r>
          </w:p>
          <w:p w14:paraId="58333514" w14:textId="77777777" w:rsidR="00347A22" w:rsidRPr="001A4848" w:rsidRDefault="00347A22" w:rsidP="009736C7">
            <w:pPr>
              <w:spacing w:after="0" w:line="280" w:lineRule="exact"/>
              <w:ind w:left="0" w:firstLine="0"/>
              <w:jc w:val="center"/>
              <w:rPr>
                <w:sz w:val="21"/>
                <w:szCs w:val="21"/>
              </w:rPr>
            </w:pPr>
          </w:p>
          <w:p w14:paraId="3F881336" w14:textId="77777777" w:rsidR="00347A22" w:rsidRPr="001A4848" w:rsidRDefault="00347A22" w:rsidP="009736C7">
            <w:pPr>
              <w:spacing w:after="0" w:line="280" w:lineRule="exact"/>
              <w:ind w:left="0" w:firstLine="0"/>
              <w:jc w:val="center"/>
              <w:rPr>
                <w:sz w:val="21"/>
                <w:szCs w:val="21"/>
              </w:rPr>
            </w:pPr>
            <w:r w:rsidRPr="001A4848">
              <w:rPr>
                <w:sz w:val="21"/>
                <w:szCs w:val="21"/>
              </w:rPr>
              <w:t>適・否</w:t>
            </w:r>
          </w:p>
          <w:p w14:paraId="6255DB60" w14:textId="77777777" w:rsidR="00347A22" w:rsidRPr="001A4848" w:rsidRDefault="00347A22" w:rsidP="009736C7">
            <w:pPr>
              <w:spacing w:after="0" w:line="280" w:lineRule="exact"/>
              <w:ind w:left="0" w:firstLine="0"/>
              <w:jc w:val="center"/>
              <w:rPr>
                <w:sz w:val="21"/>
                <w:szCs w:val="21"/>
              </w:rPr>
            </w:pPr>
          </w:p>
        </w:tc>
        <w:tc>
          <w:tcPr>
            <w:tcW w:w="5387" w:type="dxa"/>
            <w:tcBorders>
              <w:top w:val="single" w:sz="4" w:space="0" w:color="000000"/>
              <w:left w:val="single" w:sz="4" w:space="0" w:color="000000"/>
              <w:bottom w:val="single" w:sz="4" w:space="0" w:color="000000"/>
              <w:right w:val="single" w:sz="4" w:space="0" w:color="000000"/>
            </w:tcBorders>
          </w:tcPr>
          <w:p w14:paraId="12CDED23" w14:textId="77777777" w:rsidR="00347A22" w:rsidRPr="001A4848" w:rsidRDefault="00347A22" w:rsidP="009736C7">
            <w:pPr>
              <w:spacing w:beforeLines="50" w:before="120" w:after="0" w:line="280" w:lineRule="exact"/>
              <w:ind w:left="210" w:hangingChars="100" w:hanging="210"/>
              <w:rPr>
                <w:sz w:val="21"/>
                <w:szCs w:val="21"/>
              </w:rPr>
            </w:pPr>
            <w:r w:rsidRPr="001A4848">
              <w:rPr>
                <w:sz w:val="21"/>
                <w:szCs w:val="21"/>
              </w:rPr>
              <w:t xml:space="preserve"> </w:t>
            </w:r>
          </w:p>
          <w:p w14:paraId="010F037A" w14:textId="77777777" w:rsidR="00347A22" w:rsidRPr="001A4848" w:rsidRDefault="00347A22" w:rsidP="009736C7">
            <w:pPr>
              <w:spacing w:after="0" w:line="280" w:lineRule="exact"/>
              <w:ind w:left="210" w:hangingChars="100" w:hanging="210"/>
              <w:rPr>
                <w:sz w:val="21"/>
                <w:szCs w:val="21"/>
              </w:rPr>
            </w:pPr>
            <w:r w:rsidRPr="001A4848">
              <w:rPr>
                <w:sz w:val="21"/>
                <w:szCs w:val="21"/>
              </w:rPr>
              <w:t xml:space="preserve"> </w:t>
            </w:r>
          </w:p>
          <w:p w14:paraId="380515CB" w14:textId="77777777" w:rsidR="00347A22" w:rsidRPr="001A4848" w:rsidRDefault="00347A22" w:rsidP="009736C7">
            <w:pPr>
              <w:spacing w:after="0" w:line="280" w:lineRule="exact"/>
              <w:ind w:left="210" w:hangingChars="100" w:hanging="210"/>
              <w:rPr>
                <w:sz w:val="21"/>
                <w:szCs w:val="21"/>
              </w:rPr>
            </w:pPr>
            <w:r w:rsidRPr="001A4848">
              <w:rPr>
                <w:sz w:val="21"/>
                <w:szCs w:val="21"/>
              </w:rPr>
              <w:t xml:space="preserve"> </w:t>
            </w:r>
          </w:p>
          <w:p w14:paraId="3621E89C" w14:textId="77777777" w:rsidR="00347A22" w:rsidRPr="001A4848" w:rsidRDefault="00347A22" w:rsidP="009736C7">
            <w:pPr>
              <w:spacing w:after="0" w:line="280" w:lineRule="exact"/>
              <w:ind w:left="210" w:hangingChars="100" w:hanging="210"/>
              <w:rPr>
                <w:sz w:val="21"/>
                <w:szCs w:val="21"/>
              </w:rPr>
            </w:pPr>
            <w:r w:rsidRPr="001A4848">
              <w:rPr>
                <w:sz w:val="21"/>
                <w:szCs w:val="21"/>
              </w:rPr>
              <w:t xml:space="preserve"> </w:t>
            </w:r>
          </w:p>
          <w:p w14:paraId="4DE58223" w14:textId="77777777" w:rsidR="00347A22" w:rsidRPr="001A4848" w:rsidRDefault="00347A22" w:rsidP="00E161CE">
            <w:pPr>
              <w:spacing w:after="0" w:line="280" w:lineRule="exact"/>
              <w:ind w:leftChars="70" w:left="209" w:hangingChars="33" w:hanging="69"/>
              <w:rPr>
                <w:sz w:val="21"/>
                <w:szCs w:val="21"/>
              </w:rPr>
            </w:pPr>
            <w:r w:rsidRPr="001A4848">
              <w:rPr>
                <w:sz w:val="21"/>
                <w:szCs w:val="21"/>
              </w:rPr>
              <w:t xml:space="preserve">（   </w:t>
            </w:r>
            <w:r w:rsidR="00644828">
              <w:rPr>
                <w:rFonts w:hint="eastAsia"/>
                <w:sz w:val="21"/>
                <w:szCs w:val="21"/>
              </w:rPr>
              <w:t xml:space="preserve">　</w:t>
            </w:r>
            <w:r>
              <w:rPr>
                <w:rFonts w:hint="eastAsia"/>
                <w:sz w:val="21"/>
                <w:szCs w:val="21"/>
              </w:rPr>
              <w:t xml:space="preserve">　</w:t>
            </w:r>
            <w:r w:rsidRPr="001A4848">
              <w:rPr>
                <w:sz w:val="21"/>
                <w:szCs w:val="21"/>
              </w:rPr>
              <w:t xml:space="preserve"> ㎡ ～   </w:t>
            </w:r>
            <w:r>
              <w:rPr>
                <w:rFonts w:hint="eastAsia"/>
                <w:sz w:val="21"/>
                <w:szCs w:val="21"/>
              </w:rPr>
              <w:t xml:space="preserve">　</w:t>
            </w:r>
            <w:r w:rsidR="00644828">
              <w:rPr>
                <w:rFonts w:hint="eastAsia"/>
                <w:sz w:val="21"/>
                <w:szCs w:val="21"/>
              </w:rPr>
              <w:t xml:space="preserve">　</w:t>
            </w:r>
            <w:r w:rsidRPr="001A4848">
              <w:rPr>
                <w:sz w:val="21"/>
                <w:szCs w:val="21"/>
              </w:rPr>
              <w:t xml:space="preserve"> ㎡）</w:t>
            </w:r>
          </w:p>
        </w:tc>
      </w:tr>
      <w:tr w:rsidR="00B759A5" w:rsidRPr="001A4848" w14:paraId="00481BAC" w14:textId="77777777" w:rsidTr="00E7253D">
        <w:trPr>
          <w:trHeight w:val="1242"/>
        </w:trPr>
        <w:tc>
          <w:tcPr>
            <w:tcW w:w="689" w:type="dxa"/>
            <w:tcBorders>
              <w:top w:val="single" w:sz="4" w:space="0" w:color="000000"/>
              <w:left w:val="single" w:sz="4" w:space="0" w:color="000000"/>
              <w:bottom w:val="single" w:sz="4" w:space="0" w:color="000000"/>
              <w:right w:val="single" w:sz="4" w:space="0" w:color="000000"/>
            </w:tcBorders>
          </w:tcPr>
          <w:p w14:paraId="37BFAB47" w14:textId="77777777" w:rsidR="00B759A5" w:rsidRDefault="00B759A5" w:rsidP="009736C7">
            <w:pPr>
              <w:spacing w:beforeLines="50" w:before="120" w:after="0" w:line="280" w:lineRule="exact"/>
              <w:ind w:left="0" w:firstLine="0"/>
              <w:jc w:val="center"/>
              <w:rPr>
                <w:sz w:val="21"/>
                <w:szCs w:val="21"/>
              </w:rPr>
            </w:pPr>
            <w:r w:rsidRPr="001A4848">
              <w:rPr>
                <w:sz w:val="21"/>
                <w:szCs w:val="21"/>
              </w:rPr>
              <w:t>居間</w:t>
            </w:r>
          </w:p>
          <w:p w14:paraId="4F1A8F25" w14:textId="77777777" w:rsidR="00B759A5" w:rsidRDefault="00B759A5" w:rsidP="009736C7">
            <w:pPr>
              <w:spacing w:after="0" w:line="280" w:lineRule="exact"/>
              <w:ind w:left="0" w:firstLine="0"/>
              <w:jc w:val="center"/>
              <w:rPr>
                <w:sz w:val="21"/>
                <w:szCs w:val="21"/>
              </w:rPr>
            </w:pPr>
            <w:r w:rsidRPr="001A4848">
              <w:rPr>
                <w:sz w:val="21"/>
                <w:szCs w:val="21"/>
              </w:rPr>
              <w:t>・</w:t>
            </w:r>
          </w:p>
          <w:p w14:paraId="48F25BCD" w14:textId="77777777" w:rsidR="00B759A5" w:rsidRPr="001A4848" w:rsidRDefault="00B759A5" w:rsidP="009736C7">
            <w:pPr>
              <w:spacing w:after="0" w:line="280" w:lineRule="exact"/>
              <w:ind w:left="0" w:firstLine="0"/>
              <w:jc w:val="center"/>
              <w:rPr>
                <w:sz w:val="21"/>
                <w:szCs w:val="21"/>
              </w:rPr>
            </w:pPr>
            <w:r w:rsidRPr="001A4848">
              <w:rPr>
                <w:sz w:val="21"/>
                <w:szCs w:val="21"/>
              </w:rPr>
              <w:t>食堂</w:t>
            </w:r>
          </w:p>
        </w:tc>
        <w:tc>
          <w:tcPr>
            <w:tcW w:w="1554" w:type="dxa"/>
            <w:tcBorders>
              <w:top w:val="single" w:sz="4" w:space="0" w:color="000000"/>
              <w:left w:val="single" w:sz="4" w:space="0" w:color="000000"/>
              <w:bottom w:val="single" w:sz="4" w:space="0" w:color="000000"/>
              <w:right w:val="single" w:sz="4" w:space="0" w:color="000000"/>
            </w:tcBorders>
          </w:tcPr>
          <w:p w14:paraId="14B8ADC1" w14:textId="77777777" w:rsidR="00B759A5" w:rsidRPr="001A4848" w:rsidRDefault="00B759A5" w:rsidP="009736C7">
            <w:pPr>
              <w:spacing w:beforeLines="50" w:before="120" w:after="0" w:line="280" w:lineRule="exact"/>
              <w:ind w:left="0" w:firstLine="0"/>
              <w:rPr>
                <w:sz w:val="21"/>
                <w:szCs w:val="21"/>
              </w:rPr>
            </w:pPr>
            <w:r w:rsidRPr="001A4848">
              <w:rPr>
                <w:sz w:val="21"/>
                <w:szCs w:val="21"/>
              </w:rPr>
              <w:t xml:space="preserve">基準通知 </w:t>
            </w:r>
          </w:p>
          <w:p w14:paraId="0BEE7645" w14:textId="77777777" w:rsidR="00B759A5" w:rsidRPr="001A4848" w:rsidRDefault="00B759A5" w:rsidP="009736C7">
            <w:pPr>
              <w:spacing w:after="0" w:line="280" w:lineRule="exact"/>
              <w:ind w:left="0" w:firstLine="0"/>
              <w:rPr>
                <w:sz w:val="21"/>
                <w:szCs w:val="21"/>
              </w:rPr>
            </w:pPr>
            <w:r w:rsidRPr="001A4848">
              <w:rPr>
                <w:sz w:val="21"/>
                <w:szCs w:val="21"/>
              </w:rPr>
              <w:t xml:space="preserve">第３-五-３-(４) </w:t>
            </w:r>
          </w:p>
        </w:tc>
        <w:tc>
          <w:tcPr>
            <w:tcW w:w="7391" w:type="dxa"/>
            <w:tcBorders>
              <w:top w:val="single" w:sz="4" w:space="0" w:color="000000"/>
              <w:left w:val="single" w:sz="4" w:space="0" w:color="000000"/>
              <w:bottom w:val="single" w:sz="4" w:space="0" w:color="000000"/>
              <w:right w:val="single" w:sz="4" w:space="0" w:color="000000"/>
            </w:tcBorders>
          </w:tcPr>
          <w:p w14:paraId="563BEE89" w14:textId="77777777" w:rsidR="00E7253D" w:rsidRDefault="00B759A5" w:rsidP="00E7253D">
            <w:pPr>
              <w:spacing w:beforeLines="50" w:before="120" w:after="0" w:line="280" w:lineRule="exact"/>
              <w:ind w:leftChars="-130" w:left="-260" w:rightChars="-4" w:right="-8" w:firstLineChars="212" w:firstLine="445"/>
              <w:rPr>
                <w:sz w:val="21"/>
                <w:szCs w:val="21"/>
              </w:rPr>
            </w:pPr>
            <w:r w:rsidRPr="001A4848">
              <w:rPr>
                <w:sz w:val="21"/>
                <w:szCs w:val="21"/>
              </w:rPr>
              <w:t>１</w:t>
            </w:r>
            <w:r w:rsidR="00275763">
              <w:rPr>
                <w:rFonts w:hint="eastAsia"/>
                <w:sz w:val="21"/>
                <w:szCs w:val="21"/>
              </w:rPr>
              <w:t xml:space="preserve">　</w:t>
            </w:r>
            <w:r w:rsidRPr="001A4848">
              <w:rPr>
                <w:sz w:val="21"/>
                <w:szCs w:val="21"/>
              </w:rPr>
              <w:t>利用者及び介護従事者が一同に会するのに十分な広さを有しているか。</w:t>
            </w:r>
          </w:p>
          <w:p w14:paraId="543AE3D2" w14:textId="77777777" w:rsidR="00B759A5" w:rsidRPr="001A4848" w:rsidRDefault="00B759A5" w:rsidP="00E7253D">
            <w:pPr>
              <w:spacing w:after="0" w:line="280" w:lineRule="exact"/>
              <w:ind w:leftChars="-130" w:left="-260" w:rightChars="-4" w:right="-8" w:firstLineChars="212" w:firstLine="445"/>
              <w:rPr>
                <w:sz w:val="21"/>
                <w:szCs w:val="21"/>
              </w:rPr>
            </w:pPr>
            <w:r w:rsidRPr="001A4848">
              <w:rPr>
                <w:sz w:val="21"/>
                <w:szCs w:val="21"/>
              </w:rPr>
              <w:t xml:space="preserve">  </w:t>
            </w:r>
          </w:p>
          <w:p w14:paraId="7242D843" w14:textId="77777777" w:rsidR="009736C7" w:rsidRPr="001A4848" w:rsidRDefault="00B759A5" w:rsidP="00E824AB">
            <w:pPr>
              <w:spacing w:after="0" w:line="280" w:lineRule="exact"/>
              <w:ind w:leftChars="-130" w:left="-260" w:rightChars="137" w:right="274" w:firstLineChars="212" w:firstLine="445"/>
              <w:rPr>
                <w:sz w:val="21"/>
                <w:szCs w:val="21"/>
              </w:rPr>
            </w:pPr>
            <w:r w:rsidRPr="001A4848">
              <w:rPr>
                <w:sz w:val="21"/>
                <w:szCs w:val="21"/>
              </w:rPr>
              <w:t>２</w:t>
            </w:r>
            <w:r w:rsidR="00275763">
              <w:rPr>
                <w:rFonts w:hint="eastAsia"/>
                <w:sz w:val="21"/>
                <w:szCs w:val="21"/>
              </w:rPr>
              <w:t xml:space="preserve">　</w:t>
            </w:r>
            <w:r w:rsidRPr="001A4848">
              <w:rPr>
                <w:sz w:val="21"/>
                <w:szCs w:val="21"/>
              </w:rPr>
              <w:t>食堂としての十分な機能を有しているか。</w:t>
            </w:r>
          </w:p>
        </w:tc>
        <w:tc>
          <w:tcPr>
            <w:tcW w:w="709" w:type="dxa"/>
            <w:tcBorders>
              <w:top w:val="single" w:sz="4" w:space="0" w:color="000000"/>
              <w:left w:val="single" w:sz="4" w:space="0" w:color="000000"/>
              <w:bottom w:val="single" w:sz="4" w:space="0" w:color="000000"/>
              <w:right w:val="single" w:sz="4" w:space="0" w:color="000000"/>
            </w:tcBorders>
          </w:tcPr>
          <w:p w14:paraId="096F6E8A" w14:textId="77777777" w:rsidR="00B759A5" w:rsidRPr="001A4848" w:rsidRDefault="00B759A5" w:rsidP="009736C7">
            <w:pPr>
              <w:spacing w:beforeLines="50" w:before="120" w:after="0" w:line="280" w:lineRule="exact"/>
              <w:ind w:left="0" w:firstLine="0"/>
              <w:jc w:val="center"/>
              <w:rPr>
                <w:sz w:val="21"/>
                <w:szCs w:val="21"/>
              </w:rPr>
            </w:pPr>
            <w:r w:rsidRPr="001A4848">
              <w:rPr>
                <w:sz w:val="21"/>
                <w:szCs w:val="21"/>
              </w:rPr>
              <w:t>適・否</w:t>
            </w:r>
          </w:p>
          <w:p w14:paraId="12F062B3" w14:textId="77777777" w:rsidR="00B759A5" w:rsidRPr="001A4848" w:rsidRDefault="00B759A5" w:rsidP="009736C7">
            <w:pPr>
              <w:spacing w:after="0" w:line="280" w:lineRule="exact"/>
              <w:ind w:left="0" w:firstLine="0"/>
              <w:jc w:val="center"/>
              <w:rPr>
                <w:sz w:val="21"/>
                <w:szCs w:val="21"/>
              </w:rPr>
            </w:pPr>
          </w:p>
          <w:p w14:paraId="2B073A35" w14:textId="77777777" w:rsidR="00B759A5" w:rsidRPr="001A4848" w:rsidRDefault="00B759A5" w:rsidP="009736C7">
            <w:pPr>
              <w:spacing w:after="0" w:line="280" w:lineRule="exact"/>
              <w:ind w:left="0" w:firstLine="0"/>
              <w:jc w:val="center"/>
              <w:rPr>
                <w:sz w:val="21"/>
                <w:szCs w:val="21"/>
              </w:rPr>
            </w:pPr>
            <w:r w:rsidRPr="001A4848">
              <w:rPr>
                <w:sz w:val="21"/>
                <w:szCs w:val="21"/>
              </w:rPr>
              <w:t>適・否</w:t>
            </w:r>
          </w:p>
        </w:tc>
        <w:tc>
          <w:tcPr>
            <w:tcW w:w="5387" w:type="dxa"/>
            <w:tcBorders>
              <w:top w:val="single" w:sz="4" w:space="0" w:color="000000"/>
              <w:left w:val="single" w:sz="4" w:space="0" w:color="000000"/>
              <w:bottom w:val="single" w:sz="4" w:space="0" w:color="000000"/>
              <w:right w:val="single" w:sz="4" w:space="0" w:color="000000"/>
            </w:tcBorders>
          </w:tcPr>
          <w:p w14:paraId="4F50BA2D" w14:textId="77777777" w:rsidR="00B759A5" w:rsidRDefault="00B759A5" w:rsidP="00E161CE">
            <w:pPr>
              <w:spacing w:beforeLines="50" w:before="120" w:after="0" w:line="280" w:lineRule="exact"/>
              <w:ind w:leftChars="70" w:left="209" w:hangingChars="33" w:hanging="69"/>
              <w:rPr>
                <w:sz w:val="21"/>
                <w:szCs w:val="21"/>
              </w:rPr>
            </w:pPr>
            <w:r w:rsidRPr="001A4848">
              <w:rPr>
                <w:sz w:val="21"/>
                <w:szCs w:val="21"/>
              </w:rPr>
              <w:t xml:space="preserve">（    </w:t>
            </w:r>
            <w:r>
              <w:rPr>
                <w:rFonts w:hint="eastAsia"/>
                <w:sz w:val="21"/>
                <w:szCs w:val="21"/>
              </w:rPr>
              <w:t xml:space="preserve">　　㎡）</w:t>
            </w:r>
          </w:p>
          <w:p w14:paraId="67032FA8" w14:textId="77777777" w:rsidR="00AF2282" w:rsidRPr="001A4848" w:rsidRDefault="00AF2282" w:rsidP="00E161CE">
            <w:pPr>
              <w:spacing w:beforeLines="50" w:before="120" w:after="0" w:line="280" w:lineRule="exact"/>
              <w:ind w:leftChars="140" w:left="280" w:firstLine="1"/>
              <w:rPr>
                <w:sz w:val="21"/>
                <w:szCs w:val="21"/>
              </w:rPr>
            </w:pPr>
            <w:r>
              <w:rPr>
                <w:rFonts w:hint="eastAsia"/>
                <w:sz w:val="21"/>
                <w:szCs w:val="21"/>
              </w:rPr>
              <w:t>基準　＠3.3㎡×（利用者+職員数）</w:t>
            </w:r>
          </w:p>
        </w:tc>
      </w:tr>
      <w:tr w:rsidR="00275763" w:rsidRPr="001A4848" w14:paraId="486FDAB3" w14:textId="77777777" w:rsidTr="00E824AB">
        <w:trPr>
          <w:trHeight w:val="819"/>
        </w:trPr>
        <w:tc>
          <w:tcPr>
            <w:tcW w:w="689" w:type="dxa"/>
            <w:tcBorders>
              <w:top w:val="single" w:sz="4" w:space="0" w:color="000000"/>
              <w:left w:val="single" w:sz="4" w:space="0" w:color="000000"/>
              <w:bottom w:val="single" w:sz="4" w:space="0" w:color="000000"/>
              <w:right w:val="single" w:sz="4" w:space="0" w:color="000000"/>
            </w:tcBorders>
          </w:tcPr>
          <w:p w14:paraId="695A4E94" w14:textId="77777777" w:rsidR="00275763" w:rsidRPr="001A4848" w:rsidRDefault="00275763" w:rsidP="009736C7">
            <w:pPr>
              <w:spacing w:beforeLines="50" w:before="120" w:after="0" w:line="280" w:lineRule="exact"/>
              <w:ind w:left="0" w:firstLine="0"/>
              <w:jc w:val="center"/>
              <w:rPr>
                <w:sz w:val="21"/>
                <w:szCs w:val="21"/>
              </w:rPr>
            </w:pPr>
            <w:r w:rsidRPr="001A4848">
              <w:rPr>
                <w:sz w:val="21"/>
                <w:szCs w:val="21"/>
              </w:rPr>
              <w:t>台所</w:t>
            </w:r>
          </w:p>
          <w:p w14:paraId="48856D57" w14:textId="77777777" w:rsidR="00275763" w:rsidRPr="001A4848" w:rsidRDefault="00275763" w:rsidP="009736C7">
            <w:pPr>
              <w:spacing w:after="0" w:line="280" w:lineRule="exact"/>
              <w:ind w:left="0" w:firstLine="0"/>
              <w:jc w:val="center"/>
              <w:rPr>
                <w:sz w:val="21"/>
                <w:szCs w:val="21"/>
              </w:rPr>
            </w:pPr>
          </w:p>
        </w:tc>
        <w:tc>
          <w:tcPr>
            <w:tcW w:w="1554" w:type="dxa"/>
            <w:tcBorders>
              <w:top w:val="single" w:sz="4" w:space="0" w:color="000000"/>
              <w:left w:val="single" w:sz="4" w:space="0" w:color="000000"/>
              <w:bottom w:val="single" w:sz="4" w:space="0" w:color="000000"/>
              <w:right w:val="single" w:sz="4" w:space="0" w:color="000000"/>
            </w:tcBorders>
          </w:tcPr>
          <w:p w14:paraId="41C08835" w14:textId="77777777" w:rsidR="00275763" w:rsidRPr="001A4848" w:rsidRDefault="00275763" w:rsidP="009736C7">
            <w:pPr>
              <w:spacing w:beforeLines="50" w:before="120" w:after="0" w:line="280" w:lineRule="exact"/>
              <w:ind w:left="0" w:firstLine="0"/>
              <w:rPr>
                <w:sz w:val="21"/>
                <w:szCs w:val="21"/>
              </w:rPr>
            </w:pPr>
            <w:r w:rsidRPr="001A4848">
              <w:rPr>
                <w:sz w:val="21"/>
                <w:szCs w:val="21"/>
              </w:rPr>
              <w:t xml:space="preserve"> </w:t>
            </w:r>
          </w:p>
        </w:tc>
        <w:tc>
          <w:tcPr>
            <w:tcW w:w="7391" w:type="dxa"/>
            <w:tcBorders>
              <w:top w:val="single" w:sz="4" w:space="0" w:color="000000"/>
              <w:left w:val="single" w:sz="4" w:space="0" w:color="000000"/>
              <w:bottom w:val="single" w:sz="4" w:space="0" w:color="000000"/>
              <w:right w:val="single" w:sz="4" w:space="0" w:color="000000"/>
            </w:tcBorders>
          </w:tcPr>
          <w:p w14:paraId="12363EC9" w14:textId="77777777" w:rsidR="00275763" w:rsidRPr="001A4848" w:rsidRDefault="00275763" w:rsidP="00E824AB">
            <w:pPr>
              <w:spacing w:beforeLines="50" w:before="120" w:after="0" w:line="280" w:lineRule="exact"/>
              <w:ind w:leftChars="92" w:left="583" w:rightChars="137" w:right="274" w:hangingChars="190" w:hanging="399"/>
              <w:rPr>
                <w:sz w:val="21"/>
                <w:szCs w:val="21"/>
              </w:rPr>
            </w:pPr>
            <w:r>
              <w:rPr>
                <w:rFonts w:hint="eastAsia"/>
                <w:sz w:val="21"/>
                <w:szCs w:val="21"/>
              </w:rPr>
              <w:t xml:space="preserve">１　</w:t>
            </w:r>
            <w:r w:rsidRPr="001A4848">
              <w:rPr>
                <w:sz w:val="21"/>
                <w:szCs w:val="21"/>
              </w:rPr>
              <w:t xml:space="preserve">入居者と職員が共同で調理等を行うことができる十分な広さを有しているか。 </w:t>
            </w:r>
          </w:p>
        </w:tc>
        <w:tc>
          <w:tcPr>
            <w:tcW w:w="709" w:type="dxa"/>
            <w:tcBorders>
              <w:top w:val="single" w:sz="4" w:space="0" w:color="000000"/>
              <w:left w:val="single" w:sz="4" w:space="0" w:color="000000"/>
              <w:bottom w:val="single" w:sz="4" w:space="0" w:color="000000"/>
              <w:right w:val="single" w:sz="4" w:space="0" w:color="000000"/>
            </w:tcBorders>
          </w:tcPr>
          <w:p w14:paraId="46135D37" w14:textId="77777777" w:rsidR="00275763" w:rsidRPr="001A4848" w:rsidRDefault="00275763" w:rsidP="009736C7">
            <w:pPr>
              <w:spacing w:beforeLines="50" w:before="120" w:after="0" w:line="280" w:lineRule="exact"/>
              <w:ind w:left="0" w:firstLine="0"/>
              <w:jc w:val="center"/>
              <w:rPr>
                <w:sz w:val="21"/>
                <w:szCs w:val="21"/>
              </w:rPr>
            </w:pPr>
            <w:r w:rsidRPr="001A4848">
              <w:rPr>
                <w:sz w:val="21"/>
                <w:szCs w:val="21"/>
              </w:rPr>
              <w:t>適・否</w:t>
            </w:r>
          </w:p>
        </w:tc>
        <w:tc>
          <w:tcPr>
            <w:tcW w:w="5387" w:type="dxa"/>
            <w:tcBorders>
              <w:top w:val="single" w:sz="4" w:space="0" w:color="000000"/>
              <w:left w:val="single" w:sz="4" w:space="0" w:color="000000"/>
              <w:bottom w:val="single" w:sz="4" w:space="0" w:color="000000"/>
              <w:right w:val="single" w:sz="4" w:space="0" w:color="000000"/>
            </w:tcBorders>
          </w:tcPr>
          <w:p w14:paraId="6FEBE9A9" w14:textId="77777777" w:rsidR="00275763" w:rsidRPr="001A4848" w:rsidRDefault="00275763" w:rsidP="009736C7">
            <w:pPr>
              <w:spacing w:beforeLines="50" w:before="120" w:after="0" w:line="280" w:lineRule="exact"/>
              <w:ind w:left="210" w:hangingChars="100" w:hanging="210"/>
              <w:rPr>
                <w:sz w:val="21"/>
                <w:szCs w:val="21"/>
              </w:rPr>
            </w:pPr>
            <w:r w:rsidRPr="001A4848">
              <w:rPr>
                <w:sz w:val="21"/>
                <w:szCs w:val="21"/>
              </w:rPr>
              <w:t xml:space="preserve"> </w:t>
            </w:r>
          </w:p>
        </w:tc>
      </w:tr>
      <w:tr w:rsidR="00275763" w:rsidRPr="001A4848" w14:paraId="61C45BFF" w14:textId="77777777" w:rsidTr="00E824AB">
        <w:trPr>
          <w:trHeight w:val="1101"/>
        </w:trPr>
        <w:tc>
          <w:tcPr>
            <w:tcW w:w="689" w:type="dxa"/>
            <w:tcBorders>
              <w:top w:val="single" w:sz="4" w:space="0" w:color="000000"/>
              <w:left w:val="single" w:sz="4" w:space="0" w:color="000000"/>
              <w:bottom w:val="single" w:sz="4" w:space="0" w:color="000000"/>
              <w:right w:val="single" w:sz="4" w:space="0" w:color="000000"/>
            </w:tcBorders>
          </w:tcPr>
          <w:p w14:paraId="0625EADC" w14:textId="77777777" w:rsidR="004D1213" w:rsidRDefault="00275763" w:rsidP="009736C7">
            <w:pPr>
              <w:spacing w:beforeLines="50" w:before="120" w:after="0" w:line="280" w:lineRule="exact"/>
              <w:ind w:left="0" w:firstLine="0"/>
              <w:jc w:val="center"/>
              <w:rPr>
                <w:sz w:val="21"/>
                <w:szCs w:val="21"/>
              </w:rPr>
            </w:pPr>
            <w:r w:rsidRPr="001A4848">
              <w:rPr>
                <w:sz w:val="21"/>
                <w:szCs w:val="21"/>
              </w:rPr>
              <w:t>浴室</w:t>
            </w:r>
          </w:p>
          <w:p w14:paraId="77AFA7A0" w14:textId="77777777" w:rsidR="000C23A5" w:rsidRDefault="000C23A5" w:rsidP="009736C7">
            <w:pPr>
              <w:spacing w:after="0" w:line="280" w:lineRule="exact"/>
              <w:ind w:left="0" w:firstLine="0"/>
              <w:jc w:val="center"/>
              <w:rPr>
                <w:sz w:val="21"/>
                <w:szCs w:val="21"/>
              </w:rPr>
            </w:pPr>
            <w:r>
              <w:rPr>
                <w:rFonts w:hint="eastAsia"/>
                <w:sz w:val="21"/>
                <w:szCs w:val="21"/>
              </w:rPr>
              <w:t>・</w:t>
            </w:r>
          </w:p>
          <w:p w14:paraId="28BE9DB0" w14:textId="77777777" w:rsidR="00275763" w:rsidRPr="001A4848" w:rsidRDefault="00275763" w:rsidP="009736C7">
            <w:pPr>
              <w:spacing w:after="0" w:line="280" w:lineRule="exact"/>
              <w:ind w:left="0" w:firstLine="0"/>
              <w:jc w:val="center"/>
              <w:rPr>
                <w:sz w:val="21"/>
                <w:szCs w:val="21"/>
              </w:rPr>
            </w:pPr>
            <w:r w:rsidRPr="001A4848">
              <w:rPr>
                <w:sz w:val="21"/>
                <w:szCs w:val="21"/>
              </w:rPr>
              <w:t>洗面所</w:t>
            </w:r>
          </w:p>
        </w:tc>
        <w:tc>
          <w:tcPr>
            <w:tcW w:w="1554" w:type="dxa"/>
            <w:tcBorders>
              <w:top w:val="single" w:sz="4" w:space="0" w:color="000000"/>
              <w:left w:val="single" w:sz="4" w:space="0" w:color="000000"/>
              <w:bottom w:val="single" w:sz="4" w:space="0" w:color="000000"/>
              <w:right w:val="single" w:sz="4" w:space="0" w:color="000000"/>
            </w:tcBorders>
          </w:tcPr>
          <w:p w14:paraId="33B42674" w14:textId="77777777" w:rsidR="00275763" w:rsidRPr="001A4848" w:rsidRDefault="00275763" w:rsidP="009736C7">
            <w:pPr>
              <w:spacing w:beforeLines="50" w:before="120" w:after="0" w:line="280" w:lineRule="exact"/>
              <w:ind w:left="0" w:firstLine="0"/>
              <w:rPr>
                <w:sz w:val="21"/>
                <w:szCs w:val="21"/>
              </w:rPr>
            </w:pPr>
            <w:r w:rsidRPr="001A4848">
              <w:rPr>
                <w:sz w:val="21"/>
                <w:szCs w:val="21"/>
              </w:rPr>
              <w:t xml:space="preserve"> </w:t>
            </w:r>
          </w:p>
        </w:tc>
        <w:tc>
          <w:tcPr>
            <w:tcW w:w="7391" w:type="dxa"/>
            <w:tcBorders>
              <w:top w:val="single" w:sz="4" w:space="0" w:color="000000"/>
              <w:left w:val="single" w:sz="4" w:space="0" w:color="000000"/>
              <w:bottom w:val="single" w:sz="4" w:space="0" w:color="000000"/>
              <w:right w:val="single" w:sz="4" w:space="0" w:color="000000"/>
            </w:tcBorders>
          </w:tcPr>
          <w:p w14:paraId="21340EDA" w14:textId="77777777" w:rsidR="00275763" w:rsidRPr="001A4848" w:rsidRDefault="00275763" w:rsidP="00E824AB">
            <w:pPr>
              <w:spacing w:beforeLines="50" w:before="120" w:after="0" w:line="280" w:lineRule="exact"/>
              <w:ind w:leftChars="-130" w:left="-260" w:rightChars="137" w:right="274" w:firstLineChars="212" w:firstLine="445"/>
              <w:rPr>
                <w:sz w:val="21"/>
                <w:szCs w:val="21"/>
              </w:rPr>
            </w:pPr>
            <w:r w:rsidRPr="001A4848">
              <w:rPr>
                <w:sz w:val="21"/>
                <w:szCs w:val="21"/>
              </w:rPr>
              <w:t>１</w:t>
            </w:r>
            <w:r>
              <w:rPr>
                <w:rFonts w:hint="eastAsia"/>
                <w:sz w:val="21"/>
                <w:szCs w:val="21"/>
              </w:rPr>
              <w:t xml:space="preserve">　</w:t>
            </w:r>
            <w:r w:rsidRPr="001A4848">
              <w:rPr>
                <w:sz w:val="21"/>
                <w:szCs w:val="21"/>
              </w:rPr>
              <w:t xml:space="preserve">１～２人用の個別浴槽となっているか。 </w:t>
            </w:r>
          </w:p>
          <w:p w14:paraId="652A8B73" w14:textId="77777777" w:rsidR="00275763" w:rsidRPr="00275763" w:rsidRDefault="00275763" w:rsidP="00E824AB">
            <w:pPr>
              <w:spacing w:after="0" w:line="280" w:lineRule="exact"/>
              <w:ind w:leftChars="-130" w:left="-260" w:rightChars="137" w:right="274" w:firstLineChars="212" w:firstLine="445"/>
              <w:rPr>
                <w:sz w:val="21"/>
                <w:szCs w:val="21"/>
              </w:rPr>
            </w:pPr>
          </w:p>
          <w:p w14:paraId="2C3494D8" w14:textId="77777777" w:rsidR="009736C7" w:rsidRPr="001A4848" w:rsidRDefault="00275763" w:rsidP="00E824AB">
            <w:pPr>
              <w:spacing w:after="0" w:line="280" w:lineRule="exact"/>
              <w:ind w:leftChars="-130" w:left="-260" w:rightChars="137" w:right="274" w:firstLineChars="212" w:firstLine="445"/>
              <w:rPr>
                <w:sz w:val="21"/>
                <w:szCs w:val="21"/>
              </w:rPr>
            </w:pPr>
            <w:r w:rsidRPr="001A4848">
              <w:rPr>
                <w:sz w:val="21"/>
                <w:szCs w:val="21"/>
              </w:rPr>
              <w:t>２</w:t>
            </w:r>
            <w:r>
              <w:rPr>
                <w:rFonts w:hint="eastAsia"/>
                <w:sz w:val="21"/>
                <w:szCs w:val="21"/>
              </w:rPr>
              <w:t xml:space="preserve">　</w:t>
            </w:r>
            <w:r w:rsidRPr="001A4848">
              <w:rPr>
                <w:sz w:val="21"/>
                <w:szCs w:val="21"/>
              </w:rPr>
              <w:t>入浴介助を必要とする者の使用に適しているか。</w:t>
            </w:r>
          </w:p>
        </w:tc>
        <w:tc>
          <w:tcPr>
            <w:tcW w:w="709" w:type="dxa"/>
            <w:tcBorders>
              <w:top w:val="single" w:sz="4" w:space="0" w:color="000000"/>
              <w:left w:val="single" w:sz="4" w:space="0" w:color="000000"/>
              <w:bottom w:val="single" w:sz="4" w:space="0" w:color="000000"/>
              <w:right w:val="single" w:sz="4" w:space="0" w:color="000000"/>
            </w:tcBorders>
          </w:tcPr>
          <w:p w14:paraId="783EE2AE" w14:textId="77777777" w:rsidR="00275763" w:rsidRPr="001A4848" w:rsidRDefault="00275763" w:rsidP="009736C7">
            <w:pPr>
              <w:spacing w:beforeLines="50" w:before="120" w:after="0" w:line="280" w:lineRule="exact"/>
              <w:ind w:left="0" w:firstLine="0"/>
              <w:jc w:val="center"/>
              <w:rPr>
                <w:sz w:val="21"/>
                <w:szCs w:val="21"/>
              </w:rPr>
            </w:pPr>
            <w:r w:rsidRPr="001A4848">
              <w:rPr>
                <w:sz w:val="21"/>
                <w:szCs w:val="21"/>
              </w:rPr>
              <w:t>適・否</w:t>
            </w:r>
          </w:p>
          <w:p w14:paraId="1F8B209A" w14:textId="77777777" w:rsidR="00275763" w:rsidRPr="001A4848" w:rsidRDefault="00275763" w:rsidP="009736C7">
            <w:pPr>
              <w:spacing w:after="0" w:line="280" w:lineRule="exact"/>
              <w:ind w:left="0" w:firstLine="0"/>
              <w:jc w:val="center"/>
              <w:rPr>
                <w:sz w:val="21"/>
                <w:szCs w:val="21"/>
              </w:rPr>
            </w:pPr>
          </w:p>
          <w:p w14:paraId="376E834C" w14:textId="77777777" w:rsidR="00275763" w:rsidRPr="001A4848" w:rsidRDefault="00275763" w:rsidP="009736C7">
            <w:pPr>
              <w:spacing w:after="0" w:line="280" w:lineRule="exact"/>
              <w:ind w:left="0" w:firstLine="0"/>
              <w:jc w:val="center"/>
              <w:rPr>
                <w:sz w:val="21"/>
                <w:szCs w:val="21"/>
              </w:rPr>
            </w:pPr>
            <w:r w:rsidRPr="001A4848">
              <w:rPr>
                <w:sz w:val="21"/>
                <w:szCs w:val="21"/>
              </w:rPr>
              <w:t>適・否</w:t>
            </w:r>
          </w:p>
        </w:tc>
        <w:tc>
          <w:tcPr>
            <w:tcW w:w="5387" w:type="dxa"/>
            <w:tcBorders>
              <w:top w:val="single" w:sz="4" w:space="0" w:color="000000"/>
              <w:left w:val="single" w:sz="4" w:space="0" w:color="000000"/>
              <w:bottom w:val="single" w:sz="4" w:space="0" w:color="000000"/>
              <w:right w:val="single" w:sz="4" w:space="0" w:color="000000"/>
            </w:tcBorders>
          </w:tcPr>
          <w:p w14:paraId="25AFBBCD" w14:textId="77777777" w:rsidR="00275763" w:rsidRPr="001A4848" w:rsidRDefault="00275763" w:rsidP="009736C7">
            <w:pPr>
              <w:spacing w:beforeLines="50" w:before="120" w:after="0" w:line="280" w:lineRule="exact"/>
              <w:ind w:left="210" w:hangingChars="100" w:hanging="210"/>
              <w:rPr>
                <w:sz w:val="21"/>
                <w:szCs w:val="21"/>
              </w:rPr>
            </w:pPr>
            <w:r w:rsidRPr="001A4848">
              <w:rPr>
                <w:sz w:val="21"/>
                <w:szCs w:val="21"/>
              </w:rPr>
              <w:t xml:space="preserve"> </w:t>
            </w:r>
          </w:p>
        </w:tc>
      </w:tr>
      <w:tr w:rsidR="00B759A5" w:rsidRPr="001A4848" w14:paraId="30B5340F" w14:textId="77777777" w:rsidTr="00E824AB">
        <w:trPr>
          <w:trHeight w:val="805"/>
        </w:trPr>
        <w:tc>
          <w:tcPr>
            <w:tcW w:w="689" w:type="dxa"/>
            <w:tcBorders>
              <w:top w:val="single" w:sz="4" w:space="0" w:color="000000"/>
              <w:left w:val="single" w:sz="4" w:space="0" w:color="000000"/>
              <w:bottom w:val="single" w:sz="4" w:space="0" w:color="000000"/>
              <w:right w:val="single" w:sz="4" w:space="0" w:color="000000"/>
            </w:tcBorders>
          </w:tcPr>
          <w:p w14:paraId="450A2C23" w14:textId="77777777" w:rsidR="00B759A5" w:rsidRPr="001A4848" w:rsidRDefault="00B759A5" w:rsidP="009736C7">
            <w:pPr>
              <w:spacing w:beforeLines="50" w:before="120" w:after="0" w:line="280" w:lineRule="exact"/>
              <w:ind w:left="0" w:firstLine="0"/>
              <w:jc w:val="center"/>
              <w:rPr>
                <w:sz w:val="21"/>
                <w:szCs w:val="21"/>
              </w:rPr>
            </w:pPr>
            <w:r w:rsidRPr="001A4848">
              <w:rPr>
                <w:sz w:val="21"/>
                <w:szCs w:val="21"/>
              </w:rPr>
              <w:t>便所</w:t>
            </w:r>
          </w:p>
          <w:p w14:paraId="324C2723" w14:textId="77777777" w:rsidR="00B759A5" w:rsidRPr="001A4848" w:rsidRDefault="00B759A5" w:rsidP="009736C7">
            <w:pPr>
              <w:spacing w:after="0" w:line="280" w:lineRule="exact"/>
              <w:ind w:left="0" w:firstLine="0"/>
              <w:jc w:val="center"/>
              <w:rPr>
                <w:sz w:val="21"/>
                <w:szCs w:val="21"/>
              </w:rPr>
            </w:pPr>
          </w:p>
        </w:tc>
        <w:tc>
          <w:tcPr>
            <w:tcW w:w="1554" w:type="dxa"/>
            <w:tcBorders>
              <w:top w:val="single" w:sz="4" w:space="0" w:color="000000"/>
              <w:left w:val="single" w:sz="4" w:space="0" w:color="000000"/>
              <w:bottom w:val="single" w:sz="4" w:space="0" w:color="000000"/>
              <w:right w:val="single" w:sz="4" w:space="0" w:color="000000"/>
            </w:tcBorders>
          </w:tcPr>
          <w:p w14:paraId="2E863D30" w14:textId="77777777" w:rsidR="00B759A5" w:rsidRPr="001A4848" w:rsidRDefault="00B759A5" w:rsidP="009736C7">
            <w:pPr>
              <w:spacing w:beforeLines="50" w:before="120" w:after="0" w:line="280" w:lineRule="exact"/>
              <w:ind w:left="0" w:firstLine="0"/>
              <w:rPr>
                <w:sz w:val="21"/>
                <w:szCs w:val="21"/>
              </w:rPr>
            </w:pPr>
            <w:r w:rsidRPr="001A4848">
              <w:rPr>
                <w:sz w:val="21"/>
                <w:szCs w:val="21"/>
              </w:rPr>
              <w:t xml:space="preserve"> </w:t>
            </w:r>
          </w:p>
        </w:tc>
        <w:tc>
          <w:tcPr>
            <w:tcW w:w="7391" w:type="dxa"/>
            <w:tcBorders>
              <w:top w:val="single" w:sz="4" w:space="0" w:color="000000"/>
              <w:left w:val="single" w:sz="4" w:space="0" w:color="000000"/>
              <w:bottom w:val="single" w:sz="4" w:space="0" w:color="000000"/>
              <w:right w:val="single" w:sz="4" w:space="0" w:color="000000"/>
            </w:tcBorders>
          </w:tcPr>
          <w:p w14:paraId="6EE61B3F" w14:textId="77777777" w:rsidR="006D6319" w:rsidRDefault="00275763" w:rsidP="00E824AB">
            <w:pPr>
              <w:spacing w:beforeLines="50" w:before="120" w:after="0" w:line="280" w:lineRule="exact"/>
              <w:ind w:leftChars="92" w:left="583" w:rightChars="137" w:right="274" w:hangingChars="190" w:hanging="399"/>
              <w:rPr>
                <w:sz w:val="21"/>
                <w:szCs w:val="21"/>
              </w:rPr>
            </w:pPr>
            <w:r>
              <w:rPr>
                <w:rFonts w:hint="eastAsia"/>
                <w:sz w:val="21"/>
                <w:szCs w:val="21"/>
              </w:rPr>
              <w:t xml:space="preserve">１　</w:t>
            </w:r>
            <w:r w:rsidR="00B759A5" w:rsidRPr="001A4848">
              <w:rPr>
                <w:sz w:val="21"/>
                <w:szCs w:val="21"/>
              </w:rPr>
              <w:t xml:space="preserve">複数箇所に分散して設けられているか。 </w:t>
            </w:r>
          </w:p>
          <w:p w14:paraId="0CB044AA" w14:textId="77777777" w:rsidR="00B759A5" w:rsidRPr="001A4848" w:rsidRDefault="00B759A5" w:rsidP="006D6319">
            <w:pPr>
              <w:spacing w:after="0" w:line="280" w:lineRule="exact"/>
              <w:ind w:leftChars="192" w:left="573" w:rightChars="137" w:right="274" w:hangingChars="90" w:hanging="189"/>
              <w:rPr>
                <w:sz w:val="21"/>
                <w:szCs w:val="21"/>
              </w:rPr>
            </w:pPr>
            <w:r w:rsidRPr="001A4848">
              <w:rPr>
                <w:sz w:val="21"/>
                <w:szCs w:val="21"/>
              </w:rPr>
              <w:t xml:space="preserve">（1ユニット内に分散して3か所以上） </w:t>
            </w:r>
          </w:p>
        </w:tc>
        <w:tc>
          <w:tcPr>
            <w:tcW w:w="709" w:type="dxa"/>
            <w:tcBorders>
              <w:top w:val="single" w:sz="4" w:space="0" w:color="000000"/>
              <w:left w:val="single" w:sz="4" w:space="0" w:color="000000"/>
              <w:bottom w:val="single" w:sz="4" w:space="0" w:color="000000"/>
              <w:right w:val="single" w:sz="4" w:space="0" w:color="000000"/>
            </w:tcBorders>
          </w:tcPr>
          <w:p w14:paraId="6146DC23" w14:textId="77777777" w:rsidR="00B759A5" w:rsidRPr="001A4848" w:rsidRDefault="00B759A5" w:rsidP="009736C7">
            <w:pPr>
              <w:spacing w:beforeLines="50" w:before="120" w:after="0" w:line="280" w:lineRule="exact"/>
              <w:ind w:left="0" w:firstLine="0"/>
              <w:jc w:val="center"/>
              <w:rPr>
                <w:sz w:val="21"/>
                <w:szCs w:val="21"/>
              </w:rPr>
            </w:pPr>
            <w:r w:rsidRPr="001A4848">
              <w:rPr>
                <w:sz w:val="21"/>
                <w:szCs w:val="21"/>
              </w:rPr>
              <w:t>適・否</w:t>
            </w:r>
          </w:p>
          <w:p w14:paraId="76781543" w14:textId="77777777" w:rsidR="00B759A5" w:rsidRPr="001A4848" w:rsidRDefault="00B759A5" w:rsidP="009736C7">
            <w:pPr>
              <w:spacing w:after="0" w:line="280" w:lineRule="exact"/>
              <w:ind w:left="0" w:firstLine="0"/>
              <w:jc w:val="center"/>
              <w:rPr>
                <w:sz w:val="21"/>
                <w:szCs w:val="21"/>
              </w:rPr>
            </w:pPr>
          </w:p>
        </w:tc>
        <w:tc>
          <w:tcPr>
            <w:tcW w:w="5387" w:type="dxa"/>
            <w:tcBorders>
              <w:top w:val="single" w:sz="4" w:space="0" w:color="000000"/>
              <w:left w:val="single" w:sz="4" w:space="0" w:color="000000"/>
              <w:bottom w:val="single" w:sz="4" w:space="0" w:color="000000"/>
              <w:right w:val="single" w:sz="4" w:space="0" w:color="000000"/>
            </w:tcBorders>
          </w:tcPr>
          <w:p w14:paraId="77D4906A" w14:textId="77777777" w:rsidR="00B759A5" w:rsidRPr="001A4848" w:rsidRDefault="00B759A5" w:rsidP="009736C7">
            <w:pPr>
              <w:spacing w:beforeLines="50" w:before="120" w:after="0" w:line="280" w:lineRule="exact"/>
              <w:ind w:left="210" w:hangingChars="100" w:hanging="210"/>
              <w:rPr>
                <w:sz w:val="21"/>
                <w:szCs w:val="21"/>
              </w:rPr>
            </w:pPr>
            <w:r w:rsidRPr="001A4848">
              <w:rPr>
                <w:sz w:val="21"/>
                <w:szCs w:val="21"/>
              </w:rPr>
              <w:t xml:space="preserve"> </w:t>
            </w:r>
          </w:p>
        </w:tc>
      </w:tr>
      <w:tr w:rsidR="00B759A5" w:rsidRPr="001A4848" w14:paraId="75839E4B" w14:textId="77777777" w:rsidTr="006D6319">
        <w:trPr>
          <w:trHeight w:val="1967"/>
        </w:trPr>
        <w:tc>
          <w:tcPr>
            <w:tcW w:w="689" w:type="dxa"/>
            <w:tcBorders>
              <w:top w:val="single" w:sz="4" w:space="0" w:color="000000"/>
              <w:left w:val="single" w:sz="4" w:space="0" w:color="000000"/>
              <w:bottom w:val="single" w:sz="4" w:space="0" w:color="000000"/>
              <w:right w:val="single" w:sz="4" w:space="0" w:color="000000"/>
            </w:tcBorders>
          </w:tcPr>
          <w:p w14:paraId="329AFF8A" w14:textId="77777777" w:rsidR="00B759A5" w:rsidRPr="001A4848" w:rsidRDefault="00B759A5" w:rsidP="009736C7">
            <w:pPr>
              <w:spacing w:beforeLines="50" w:before="120" w:after="0" w:line="280" w:lineRule="exact"/>
              <w:ind w:left="0" w:firstLine="0"/>
              <w:jc w:val="center"/>
              <w:rPr>
                <w:sz w:val="21"/>
                <w:szCs w:val="21"/>
              </w:rPr>
            </w:pPr>
            <w:r w:rsidRPr="001A4848">
              <w:rPr>
                <w:sz w:val="21"/>
                <w:szCs w:val="21"/>
              </w:rPr>
              <w:t>その他</w:t>
            </w:r>
          </w:p>
          <w:p w14:paraId="7F4A0DAC" w14:textId="77777777" w:rsidR="00B759A5" w:rsidRPr="001A4848" w:rsidRDefault="00B759A5" w:rsidP="009736C7">
            <w:pPr>
              <w:spacing w:after="0" w:line="280" w:lineRule="exact"/>
              <w:ind w:left="0" w:firstLine="0"/>
              <w:rPr>
                <w:sz w:val="21"/>
                <w:szCs w:val="21"/>
              </w:rPr>
            </w:pPr>
          </w:p>
        </w:tc>
        <w:tc>
          <w:tcPr>
            <w:tcW w:w="1554" w:type="dxa"/>
            <w:tcBorders>
              <w:top w:val="single" w:sz="4" w:space="0" w:color="000000"/>
              <w:left w:val="single" w:sz="4" w:space="0" w:color="000000"/>
              <w:bottom w:val="single" w:sz="4" w:space="0" w:color="000000"/>
              <w:right w:val="single" w:sz="4" w:space="0" w:color="000000"/>
            </w:tcBorders>
          </w:tcPr>
          <w:p w14:paraId="56FB76B2" w14:textId="77777777" w:rsidR="006D6319" w:rsidRDefault="00B759A5" w:rsidP="009736C7">
            <w:pPr>
              <w:spacing w:beforeLines="50" w:before="120" w:after="0" w:line="280" w:lineRule="exact"/>
              <w:ind w:left="0" w:firstLine="0"/>
              <w:rPr>
                <w:sz w:val="21"/>
                <w:szCs w:val="21"/>
              </w:rPr>
            </w:pPr>
            <w:r w:rsidRPr="001A4848">
              <w:rPr>
                <w:sz w:val="21"/>
                <w:szCs w:val="21"/>
              </w:rPr>
              <w:t xml:space="preserve"> </w:t>
            </w:r>
          </w:p>
          <w:p w14:paraId="08056435" w14:textId="77777777" w:rsidR="00B759A5" w:rsidRPr="001A4848" w:rsidRDefault="00B759A5" w:rsidP="006D6319">
            <w:pPr>
              <w:spacing w:beforeLines="150" w:before="360" w:after="0" w:line="280" w:lineRule="exact"/>
              <w:ind w:left="0" w:firstLine="0"/>
              <w:rPr>
                <w:sz w:val="21"/>
                <w:szCs w:val="21"/>
              </w:rPr>
            </w:pPr>
            <w:r w:rsidRPr="001A4848">
              <w:rPr>
                <w:sz w:val="21"/>
                <w:szCs w:val="21"/>
              </w:rPr>
              <w:t xml:space="preserve">基準通知 </w:t>
            </w:r>
          </w:p>
          <w:p w14:paraId="51E1FB0D" w14:textId="77777777" w:rsidR="00B759A5" w:rsidRPr="001A4848" w:rsidRDefault="00B759A5" w:rsidP="009736C7">
            <w:pPr>
              <w:spacing w:after="0" w:line="280" w:lineRule="exact"/>
              <w:ind w:left="0" w:firstLine="0"/>
              <w:rPr>
                <w:sz w:val="21"/>
                <w:szCs w:val="21"/>
              </w:rPr>
            </w:pPr>
            <w:r w:rsidRPr="001A4848">
              <w:rPr>
                <w:sz w:val="21"/>
                <w:szCs w:val="21"/>
              </w:rPr>
              <w:t xml:space="preserve">第３-五-3-(1) </w:t>
            </w:r>
          </w:p>
        </w:tc>
        <w:tc>
          <w:tcPr>
            <w:tcW w:w="7391" w:type="dxa"/>
            <w:tcBorders>
              <w:top w:val="single" w:sz="4" w:space="0" w:color="000000"/>
              <w:left w:val="single" w:sz="4" w:space="0" w:color="000000"/>
              <w:bottom w:val="single" w:sz="4" w:space="0" w:color="000000"/>
              <w:right w:val="single" w:sz="4" w:space="0" w:color="000000"/>
            </w:tcBorders>
          </w:tcPr>
          <w:p w14:paraId="65690B98" w14:textId="77777777" w:rsidR="00B759A5" w:rsidRPr="001A4848" w:rsidRDefault="00E824AB" w:rsidP="00E824AB">
            <w:pPr>
              <w:spacing w:beforeLines="50" w:before="120" w:after="0" w:line="280" w:lineRule="exact"/>
              <w:ind w:left="0" w:firstLineChars="76" w:firstLine="160"/>
              <w:rPr>
                <w:sz w:val="21"/>
                <w:szCs w:val="21"/>
              </w:rPr>
            </w:pPr>
            <w:r>
              <w:rPr>
                <w:rFonts w:hint="eastAsia"/>
                <w:sz w:val="21"/>
                <w:szCs w:val="21"/>
              </w:rPr>
              <w:t xml:space="preserve">１　</w:t>
            </w:r>
            <w:r w:rsidR="002C6938">
              <w:rPr>
                <w:rFonts w:hint="eastAsia"/>
                <w:sz w:val="21"/>
                <w:szCs w:val="21"/>
              </w:rPr>
              <w:t>相談室、</w:t>
            </w:r>
            <w:r w:rsidR="00B759A5" w:rsidRPr="001A4848">
              <w:rPr>
                <w:sz w:val="21"/>
                <w:szCs w:val="21"/>
              </w:rPr>
              <w:t>職員室、</w:t>
            </w:r>
            <w:r w:rsidR="002C6938">
              <w:rPr>
                <w:rFonts w:hint="eastAsia"/>
                <w:sz w:val="21"/>
                <w:szCs w:val="21"/>
              </w:rPr>
              <w:t>更衣室</w:t>
            </w:r>
            <w:r w:rsidR="00180CE7">
              <w:rPr>
                <w:rFonts w:hint="eastAsia"/>
                <w:sz w:val="21"/>
                <w:szCs w:val="21"/>
              </w:rPr>
              <w:t>、休憩室</w:t>
            </w:r>
            <w:r w:rsidR="002C6938">
              <w:rPr>
                <w:rFonts w:hint="eastAsia"/>
                <w:sz w:val="21"/>
                <w:szCs w:val="21"/>
              </w:rPr>
              <w:t>、</w:t>
            </w:r>
            <w:r w:rsidR="00B759A5" w:rsidRPr="001A4848">
              <w:rPr>
                <w:sz w:val="21"/>
                <w:szCs w:val="21"/>
              </w:rPr>
              <w:t>その他必要な設備を設けているか。</w:t>
            </w:r>
          </w:p>
          <w:p w14:paraId="09EEB950" w14:textId="77777777" w:rsidR="00B759A5" w:rsidRPr="001A4848" w:rsidRDefault="00B759A5" w:rsidP="00E824AB">
            <w:pPr>
              <w:spacing w:after="0" w:line="280" w:lineRule="exact"/>
              <w:ind w:left="420" w:firstLineChars="15" w:firstLine="31"/>
              <w:rPr>
                <w:sz w:val="21"/>
                <w:szCs w:val="21"/>
              </w:rPr>
            </w:pPr>
            <w:r w:rsidRPr="001A4848">
              <w:rPr>
                <w:sz w:val="21"/>
                <w:szCs w:val="21"/>
              </w:rPr>
              <w:t xml:space="preserve"> </w:t>
            </w:r>
          </w:p>
          <w:p w14:paraId="2647E58A" w14:textId="77777777" w:rsidR="00B759A5" w:rsidRPr="001A4848" w:rsidRDefault="00E824AB" w:rsidP="00E824AB">
            <w:pPr>
              <w:spacing w:after="0" w:line="280" w:lineRule="exact"/>
              <w:ind w:firstLineChars="71" w:firstLine="149"/>
              <w:rPr>
                <w:sz w:val="21"/>
                <w:szCs w:val="21"/>
              </w:rPr>
            </w:pPr>
            <w:r>
              <w:rPr>
                <w:rFonts w:hint="eastAsia"/>
                <w:sz w:val="21"/>
                <w:szCs w:val="21"/>
              </w:rPr>
              <w:t xml:space="preserve">２　</w:t>
            </w:r>
            <w:r w:rsidR="00B759A5" w:rsidRPr="001A4848">
              <w:rPr>
                <w:sz w:val="21"/>
                <w:szCs w:val="21"/>
              </w:rPr>
              <w:t xml:space="preserve">設備は職員室を除き、ユニット毎の専用設備となっているか。 </w:t>
            </w:r>
          </w:p>
          <w:p w14:paraId="2F3DB0CE" w14:textId="77777777" w:rsidR="00B759A5" w:rsidRDefault="00B759A5" w:rsidP="00E824AB">
            <w:pPr>
              <w:spacing w:after="0" w:line="280" w:lineRule="exact"/>
              <w:ind w:left="420" w:firstLineChars="15" w:firstLine="31"/>
              <w:rPr>
                <w:sz w:val="21"/>
                <w:szCs w:val="21"/>
              </w:rPr>
            </w:pPr>
            <w:r w:rsidRPr="001A4848">
              <w:rPr>
                <w:sz w:val="21"/>
                <w:szCs w:val="21"/>
              </w:rPr>
              <w:t xml:space="preserve">  </w:t>
            </w:r>
          </w:p>
          <w:p w14:paraId="6CB4A839" w14:textId="77777777" w:rsidR="006D6319" w:rsidRPr="001A4848" w:rsidRDefault="006D6319" w:rsidP="00E824AB">
            <w:pPr>
              <w:spacing w:after="0" w:line="280" w:lineRule="exact"/>
              <w:ind w:left="420" w:firstLineChars="15" w:firstLine="31"/>
              <w:rPr>
                <w:sz w:val="21"/>
                <w:szCs w:val="21"/>
              </w:rPr>
            </w:pPr>
          </w:p>
          <w:p w14:paraId="69A6874B" w14:textId="77777777" w:rsidR="00B759A5" w:rsidRPr="001A4848" w:rsidRDefault="00E824AB" w:rsidP="00E824AB">
            <w:pPr>
              <w:spacing w:after="0" w:line="280" w:lineRule="exact"/>
              <w:ind w:firstLine="150"/>
              <w:rPr>
                <w:sz w:val="21"/>
                <w:szCs w:val="21"/>
              </w:rPr>
            </w:pPr>
            <w:r>
              <w:rPr>
                <w:rFonts w:hint="eastAsia"/>
                <w:sz w:val="21"/>
                <w:szCs w:val="21"/>
              </w:rPr>
              <w:t xml:space="preserve">３　</w:t>
            </w:r>
            <w:r w:rsidR="00B759A5" w:rsidRPr="001A4848">
              <w:rPr>
                <w:sz w:val="21"/>
                <w:szCs w:val="21"/>
              </w:rPr>
              <w:t xml:space="preserve">１ユニットに係る設備は、全てを同一の階に設けているか。 </w:t>
            </w:r>
          </w:p>
        </w:tc>
        <w:tc>
          <w:tcPr>
            <w:tcW w:w="709" w:type="dxa"/>
            <w:tcBorders>
              <w:top w:val="single" w:sz="4" w:space="0" w:color="000000"/>
              <w:left w:val="single" w:sz="4" w:space="0" w:color="000000"/>
              <w:bottom w:val="single" w:sz="4" w:space="0" w:color="000000"/>
              <w:right w:val="single" w:sz="4" w:space="0" w:color="000000"/>
            </w:tcBorders>
          </w:tcPr>
          <w:p w14:paraId="34A13A5D" w14:textId="77777777" w:rsidR="00B759A5" w:rsidRPr="001A4848" w:rsidRDefault="00B759A5" w:rsidP="009736C7">
            <w:pPr>
              <w:spacing w:beforeLines="50" w:before="120" w:after="0" w:line="280" w:lineRule="exact"/>
              <w:ind w:left="0" w:firstLine="0"/>
              <w:jc w:val="center"/>
              <w:rPr>
                <w:sz w:val="21"/>
                <w:szCs w:val="21"/>
              </w:rPr>
            </w:pPr>
            <w:r w:rsidRPr="001A4848">
              <w:rPr>
                <w:sz w:val="21"/>
                <w:szCs w:val="21"/>
              </w:rPr>
              <w:t>適・否</w:t>
            </w:r>
          </w:p>
          <w:p w14:paraId="2848CDC4" w14:textId="77777777" w:rsidR="00B759A5" w:rsidRPr="001A4848" w:rsidRDefault="00B759A5" w:rsidP="009736C7">
            <w:pPr>
              <w:spacing w:after="0" w:line="280" w:lineRule="exact"/>
              <w:ind w:left="0" w:firstLine="0"/>
              <w:jc w:val="center"/>
              <w:rPr>
                <w:sz w:val="21"/>
                <w:szCs w:val="21"/>
              </w:rPr>
            </w:pPr>
          </w:p>
          <w:p w14:paraId="0C0A92BA" w14:textId="77777777" w:rsidR="00B759A5" w:rsidRPr="001A4848" w:rsidRDefault="00B759A5" w:rsidP="009736C7">
            <w:pPr>
              <w:spacing w:after="0" w:line="280" w:lineRule="exact"/>
              <w:ind w:left="0" w:firstLine="0"/>
              <w:jc w:val="center"/>
              <w:rPr>
                <w:sz w:val="21"/>
                <w:szCs w:val="21"/>
              </w:rPr>
            </w:pPr>
            <w:r w:rsidRPr="001A4848">
              <w:rPr>
                <w:sz w:val="21"/>
                <w:szCs w:val="21"/>
              </w:rPr>
              <w:t>適・否</w:t>
            </w:r>
          </w:p>
          <w:p w14:paraId="0CAB97BB" w14:textId="77777777" w:rsidR="00B759A5" w:rsidRDefault="00B759A5" w:rsidP="009736C7">
            <w:pPr>
              <w:spacing w:after="0" w:line="280" w:lineRule="exact"/>
              <w:ind w:left="0" w:firstLine="0"/>
              <w:jc w:val="center"/>
              <w:rPr>
                <w:sz w:val="21"/>
                <w:szCs w:val="21"/>
              </w:rPr>
            </w:pPr>
          </w:p>
          <w:p w14:paraId="2DE89037" w14:textId="77777777" w:rsidR="006D6319" w:rsidRPr="001A4848" w:rsidRDefault="006D6319" w:rsidP="009736C7">
            <w:pPr>
              <w:spacing w:after="0" w:line="280" w:lineRule="exact"/>
              <w:ind w:left="0" w:firstLine="0"/>
              <w:jc w:val="center"/>
              <w:rPr>
                <w:sz w:val="21"/>
                <w:szCs w:val="21"/>
              </w:rPr>
            </w:pPr>
          </w:p>
          <w:p w14:paraId="4DF1590F" w14:textId="77777777" w:rsidR="00B759A5" w:rsidRPr="001A4848" w:rsidRDefault="00B759A5" w:rsidP="009736C7">
            <w:pPr>
              <w:spacing w:after="0" w:line="280" w:lineRule="exact"/>
              <w:ind w:left="0" w:firstLine="0"/>
              <w:jc w:val="center"/>
              <w:rPr>
                <w:sz w:val="21"/>
                <w:szCs w:val="21"/>
              </w:rPr>
            </w:pPr>
            <w:r w:rsidRPr="001A4848">
              <w:rPr>
                <w:sz w:val="21"/>
                <w:szCs w:val="21"/>
              </w:rPr>
              <w:t>適・否</w:t>
            </w:r>
          </w:p>
        </w:tc>
        <w:tc>
          <w:tcPr>
            <w:tcW w:w="5387" w:type="dxa"/>
            <w:tcBorders>
              <w:top w:val="single" w:sz="4" w:space="0" w:color="000000"/>
              <w:left w:val="single" w:sz="4" w:space="0" w:color="000000"/>
              <w:bottom w:val="single" w:sz="4" w:space="0" w:color="000000"/>
              <w:right w:val="single" w:sz="4" w:space="0" w:color="000000"/>
            </w:tcBorders>
          </w:tcPr>
          <w:p w14:paraId="3EF26E70" w14:textId="77777777" w:rsidR="00B759A5" w:rsidRPr="001A4848" w:rsidRDefault="00275763" w:rsidP="00E161CE">
            <w:pPr>
              <w:spacing w:beforeLines="50" w:before="120" w:after="0" w:line="280" w:lineRule="exact"/>
              <w:ind w:leftChars="70" w:left="329" w:rightChars="71" w:right="142" w:hangingChars="90" w:hanging="189"/>
              <w:rPr>
                <w:sz w:val="21"/>
                <w:szCs w:val="21"/>
              </w:rPr>
            </w:pPr>
            <w:r>
              <w:rPr>
                <w:rFonts w:hint="eastAsia"/>
                <w:sz w:val="21"/>
                <w:szCs w:val="21"/>
              </w:rPr>
              <w:t>・</w:t>
            </w:r>
            <w:r w:rsidR="00B759A5" w:rsidRPr="001A4848">
              <w:rPr>
                <w:sz w:val="21"/>
                <w:szCs w:val="21"/>
              </w:rPr>
              <w:t xml:space="preserve">内装・照明等は住宅として適切な仕様のものとすること。 </w:t>
            </w:r>
          </w:p>
        </w:tc>
      </w:tr>
    </w:tbl>
    <w:p w14:paraId="555C9AC1" w14:textId="77777777" w:rsidR="00987774" w:rsidRPr="001A4848" w:rsidRDefault="00987774" w:rsidP="00AF2282">
      <w:pPr>
        <w:ind w:left="0" w:firstLine="0"/>
        <w:rPr>
          <w:sz w:val="21"/>
          <w:szCs w:val="21"/>
        </w:rPr>
      </w:pPr>
    </w:p>
    <w:sectPr w:rsidR="00987774" w:rsidRPr="001A4848" w:rsidSect="00F9796C">
      <w:headerReference w:type="default" r:id="rId8"/>
      <w:footerReference w:type="default" r:id="rId9"/>
      <w:pgSz w:w="16838" w:h="11906" w:orient="landscape"/>
      <w:pgMar w:top="1361" w:right="567" w:bottom="1134" w:left="567" w:header="1020" w:footer="10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64BB2" w14:textId="77777777" w:rsidR="00964D23" w:rsidRDefault="00964D23">
      <w:pPr>
        <w:spacing w:after="0" w:line="240" w:lineRule="auto"/>
      </w:pPr>
    </w:p>
  </w:endnote>
  <w:endnote w:type="continuationSeparator" w:id="0">
    <w:p w14:paraId="3428B892" w14:textId="77777777" w:rsidR="00964D23" w:rsidRDefault="00964D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771102"/>
      <w:docPartObj>
        <w:docPartGallery w:val="Page Numbers (Bottom of Page)"/>
        <w:docPartUnique/>
      </w:docPartObj>
    </w:sdtPr>
    <w:sdtEndPr/>
    <w:sdtContent>
      <w:p w14:paraId="0953722F" w14:textId="05C1EE9D" w:rsidR="009736C7" w:rsidRDefault="009736C7" w:rsidP="009736C7">
        <w:pPr>
          <w:pStyle w:val="a5"/>
          <w:jc w:val="center"/>
        </w:pPr>
        <w:r>
          <w:fldChar w:fldCharType="begin"/>
        </w:r>
        <w:r>
          <w:instrText>PAGE   \* MERGEFORMAT</w:instrText>
        </w:r>
        <w:r>
          <w:fldChar w:fldCharType="separate"/>
        </w:r>
        <w:r w:rsidR="003E728E" w:rsidRPr="003E728E">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3BE10" w14:textId="77777777" w:rsidR="00964D23" w:rsidRDefault="00964D23">
      <w:pPr>
        <w:spacing w:after="0" w:line="240" w:lineRule="auto"/>
      </w:pPr>
    </w:p>
  </w:footnote>
  <w:footnote w:type="continuationSeparator" w:id="0">
    <w:p w14:paraId="46B3E93A" w14:textId="77777777" w:rsidR="00964D23" w:rsidRDefault="00964D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5D7F" w14:textId="1CFC43E3" w:rsidR="001A4848" w:rsidRDefault="001A4848" w:rsidP="00987774">
    <w:pPr>
      <w:tabs>
        <w:tab w:val="center" w:pos="7277"/>
        <w:tab w:val="right" w:pos="14397"/>
      </w:tabs>
      <w:spacing w:afterLines="50" w:after="120" w:line="300" w:lineRule="exact"/>
      <w:ind w:left="0" w:firstLine="0"/>
      <w:jc w:val="center"/>
    </w:pPr>
    <w:r>
      <w:rPr>
        <w:sz w:val="28"/>
      </w:rPr>
      <w:t>認知症高齢者グループホーム施設整備審査基準</w:t>
    </w:r>
    <w:r w:rsidR="000602AF">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1FD6"/>
    <w:multiLevelType w:val="hybridMultilevel"/>
    <w:tmpl w:val="2632AE10"/>
    <w:lvl w:ilvl="0" w:tplc="38183ABA">
      <w:start w:val="1"/>
      <w:numFmt w:val="decimalFullWidth"/>
      <w:lvlText w:val="%1"/>
      <w:lvlJc w:val="left"/>
      <w:pPr>
        <w:ind w:left="470"/>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1" w:tplc="6A96775E">
      <w:start w:val="1"/>
      <w:numFmt w:val="lowerLetter"/>
      <w:lvlText w:val="%2"/>
      <w:lvlJc w:val="left"/>
      <w:pPr>
        <w:ind w:left="1181"/>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2" w:tplc="BA54A3D0">
      <w:start w:val="1"/>
      <w:numFmt w:val="lowerRoman"/>
      <w:lvlText w:val="%3"/>
      <w:lvlJc w:val="left"/>
      <w:pPr>
        <w:ind w:left="1901"/>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3" w:tplc="E548C100">
      <w:start w:val="1"/>
      <w:numFmt w:val="decimal"/>
      <w:lvlText w:val="%4"/>
      <w:lvlJc w:val="left"/>
      <w:pPr>
        <w:ind w:left="2621"/>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4" w:tplc="8FF2E27C">
      <w:start w:val="1"/>
      <w:numFmt w:val="lowerLetter"/>
      <w:lvlText w:val="%5"/>
      <w:lvlJc w:val="left"/>
      <w:pPr>
        <w:ind w:left="3341"/>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5" w:tplc="2BA248F6">
      <w:start w:val="1"/>
      <w:numFmt w:val="lowerRoman"/>
      <w:lvlText w:val="%6"/>
      <w:lvlJc w:val="left"/>
      <w:pPr>
        <w:ind w:left="4061"/>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6" w:tplc="5BC28B8C">
      <w:start w:val="1"/>
      <w:numFmt w:val="decimal"/>
      <w:lvlText w:val="%7"/>
      <w:lvlJc w:val="left"/>
      <w:pPr>
        <w:ind w:left="4781"/>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7" w:tplc="EBCEBC7C">
      <w:start w:val="1"/>
      <w:numFmt w:val="lowerLetter"/>
      <w:lvlText w:val="%8"/>
      <w:lvlJc w:val="left"/>
      <w:pPr>
        <w:ind w:left="5501"/>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8" w:tplc="88D026C6">
      <w:start w:val="1"/>
      <w:numFmt w:val="lowerRoman"/>
      <w:lvlText w:val="%9"/>
      <w:lvlJc w:val="left"/>
      <w:pPr>
        <w:ind w:left="6221"/>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7BB6CB2"/>
    <w:multiLevelType w:val="hybridMultilevel"/>
    <w:tmpl w:val="642EA1F2"/>
    <w:lvl w:ilvl="0" w:tplc="52CCEB1A">
      <w:start w:val="1"/>
      <w:numFmt w:val="decimalFullWidth"/>
      <w:lvlText w:val="%1"/>
      <w:lvlJc w:val="left"/>
      <w:pPr>
        <w:ind w:left="185"/>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1" w:tplc="ED3E18D0">
      <w:start w:val="1"/>
      <w:numFmt w:val="lowerLetter"/>
      <w:lvlText w:val="%2"/>
      <w:lvlJc w:val="left"/>
      <w:pPr>
        <w:ind w:left="1181"/>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2" w:tplc="6972C606">
      <w:start w:val="1"/>
      <w:numFmt w:val="lowerRoman"/>
      <w:lvlText w:val="%3"/>
      <w:lvlJc w:val="left"/>
      <w:pPr>
        <w:ind w:left="1901"/>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3" w:tplc="499425DE">
      <w:start w:val="1"/>
      <w:numFmt w:val="decimal"/>
      <w:lvlText w:val="%4"/>
      <w:lvlJc w:val="left"/>
      <w:pPr>
        <w:ind w:left="2621"/>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4" w:tplc="36AA85F2">
      <w:start w:val="1"/>
      <w:numFmt w:val="lowerLetter"/>
      <w:lvlText w:val="%5"/>
      <w:lvlJc w:val="left"/>
      <w:pPr>
        <w:ind w:left="3341"/>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5" w:tplc="2D5ED3A8">
      <w:start w:val="1"/>
      <w:numFmt w:val="lowerRoman"/>
      <w:lvlText w:val="%6"/>
      <w:lvlJc w:val="left"/>
      <w:pPr>
        <w:ind w:left="4061"/>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6" w:tplc="6B16A5B8">
      <w:start w:val="1"/>
      <w:numFmt w:val="decimal"/>
      <w:lvlText w:val="%7"/>
      <w:lvlJc w:val="left"/>
      <w:pPr>
        <w:ind w:left="4781"/>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7" w:tplc="2A80D1CA">
      <w:start w:val="1"/>
      <w:numFmt w:val="lowerLetter"/>
      <w:lvlText w:val="%8"/>
      <w:lvlJc w:val="left"/>
      <w:pPr>
        <w:ind w:left="5501"/>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8" w:tplc="B36A6C54">
      <w:start w:val="1"/>
      <w:numFmt w:val="lowerRoman"/>
      <w:lvlText w:val="%9"/>
      <w:lvlJc w:val="left"/>
      <w:pPr>
        <w:ind w:left="6221"/>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8B37087"/>
    <w:multiLevelType w:val="hybridMultilevel"/>
    <w:tmpl w:val="5186E0F8"/>
    <w:lvl w:ilvl="0" w:tplc="3196D31A">
      <w:start w:val="1"/>
      <w:numFmt w:val="decimalFullWidth"/>
      <w:lvlText w:val="%1"/>
      <w:lvlJc w:val="left"/>
      <w:pPr>
        <w:ind w:left="370"/>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1" w:tplc="46686A0C">
      <w:start w:val="1"/>
      <w:numFmt w:val="lowerLetter"/>
      <w:lvlText w:val="%2"/>
      <w:lvlJc w:val="left"/>
      <w:pPr>
        <w:ind w:left="1181"/>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2" w:tplc="C23E5798">
      <w:start w:val="1"/>
      <w:numFmt w:val="lowerRoman"/>
      <w:lvlText w:val="%3"/>
      <w:lvlJc w:val="left"/>
      <w:pPr>
        <w:ind w:left="1901"/>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3" w:tplc="CFF8078C">
      <w:start w:val="1"/>
      <w:numFmt w:val="decimal"/>
      <w:lvlText w:val="%4"/>
      <w:lvlJc w:val="left"/>
      <w:pPr>
        <w:ind w:left="2621"/>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4" w:tplc="FD9CD70E">
      <w:start w:val="1"/>
      <w:numFmt w:val="lowerLetter"/>
      <w:lvlText w:val="%5"/>
      <w:lvlJc w:val="left"/>
      <w:pPr>
        <w:ind w:left="3341"/>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5" w:tplc="B5CE29BE">
      <w:start w:val="1"/>
      <w:numFmt w:val="lowerRoman"/>
      <w:lvlText w:val="%6"/>
      <w:lvlJc w:val="left"/>
      <w:pPr>
        <w:ind w:left="4061"/>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6" w:tplc="AC9C774A">
      <w:start w:val="1"/>
      <w:numFmt w:val="decimal"/>
      <w:lvlText w:val="%7"/>
      <w:lvlJc w:val="left"/>
      <w:pPr>
        <w:ind w:left="4781"/>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7" w:tplc="BE3EF8A8">
      <w:start w:val="1"/>
      <w:numFmt w:val="lowerLetter"/>
      <w:lvlText w:val="%8"/>
      <w:lvlJc w:val="left"/>
      <w:pPr>
        <w:ind w:left="5501"/>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8" w:tplc="E564B76A">
      <w:start w:val="1"/>
      <w:numFmt w:val="lowerRoman"/>
      <w:lvlText w:val="%9"/>
      <w:lvlJc w:val="left"/>
      <w:pPr>
        <w:ind w:left="6221"/>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abstractNum>
  <w:num w:numId="1" w16cid:durableId="1543513349">
    <w:abstractNumId w:val="1"/>
  </w:num>
  <w:num w:numId="2" w16cid:durableId="1699506468">
    <w:abstractNumId w:val="2"/>
  </w:num>
  <w:num w:numId="3" w16cid:durableId="431439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hideSpellingErrors/>
  <w:hideGrammaticalErrors/>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90"/>
    <w:rsid w:val="000602AF"/>
    <w:rsid w:val="000B3E6D"/>
    <w:rsid w:val="000B66E4"/>
    <w:rsid w:val="000C23A5"/>
    <w:rsid w:val="00147290"/>
    <w:rsid w:val="00180CE7"/>
    <w:rsid w:val="001A4848"/>
    <w:rsid w:val="001B5C52"/>
    <w:rsid w:val="00275763"/>
    <w:rsid w:val="002C6938"/>
    <w:rsid w:val="00347A22"/>
    <w:rsid w:val="003C5538"/>
    <w:rsid w:val="003E728E"/>
    <w:rsid w:val="004D1213"/>
    <w:rsid w:val="004D5578"/>
    <w:rsid w:val="004D7E14"/>
    <w:rsid w:val="005A4915"/>
    <w:rsid w:val="005C374A"/>
    <w:rsid w:val="00607DAE"/>
    <w:rsid w:val="00644828"/>
    <w:rsid w:val="00675208"/>
    <w:rsid w:val="006D6319"/>
    <w:rsid w:val="006F3C0E"/>
    <w:rsid w:val="007F0525"/>
    <w:rsid w:val="00964D23"/>
    <w:rsid w:val="009736C7"/>
    <w:rsid w:val="00987774"/>
    <w:rsid w:val="00A720C5"/>
    <w:rsid w:val="00AD0FB1"/>
    <w:rsid w:val="00AF2282"/>
    <w:rsid w:val="00B759A5"/>
    <w:rsid w:val="00CD25DF"/>
    <w:rsid w:val="00E161CE"/>
    <w:rsid w:val="00E7253D"/>
    <w:rsid w:val="00E747C1"/>
    <w:rsid w:val="00E824AB"/>
    <w:rsid w:val="00EB4B3F"/>
    <w:rsid w:val="00F40AC7"/>
    <w:rsid w:val="00F6225E"/>
    <w:rsid w:val="00F910D9"/>
    <w:rsid w:val="00F97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6C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75" w:line="259" w:lineRule="auto"/>
      <w:ind w:left="10" w:hanging="10"/>
    </w:pPr>
    <w:rPr>
      <w:rFonts w:ascii="HG丸ｺﾞｼｯｸM-PRO" w:eastAsia="HG丸ｺﾞｼｯｸM-PRO" w:hAnsi="HG丸ｺﾞｼｯｸM-PRO" w:cs="HG丸ｺﾞｼｯｸM-PRO"/>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1A4848"/>
    <w:pPr>
      <w:tabs>
        <w:tab w:val="center" w:pos="4252"/>
        <w:tab w:val="right" w:pos="8504"/>
      </w:tabs>
      <w:snapToGrid w:val="0"/>
    </w:pPr>
  </w:style>
  <w:style w:type="character" w:customStyle="1" w:styleId="a4">
    <w:name w:val="ヘッダー (文字)"/>
    <w:basedOn w:val="a0"/>
    <w:link w:val="a3"/>
    <w:uiPriority w:val="99"/>
    <w:rsid w:val="001A4848"/>
    <w:rPr>
      <w:rFonts w:ascii="HG丸ｺﾞｼｯｸM-PRO" w:eastAsia="HG丸ｺﾞｼｯｸM-PRO" w:hAnsi="HG丸ｺﾞｼｯｸM-PRO" w:cs="HG丸ｺﾞｼｯｸM-PRO"/>
      <w:color w:val="000000"/>
      <w:sz w:val="20"/>
    </w:rPr>
  </w:style>
  <w:style w:type="paragraph" w:styleId="a5">
    <w:name w:val="footer"/>
    <w:basedOn w:val="a"/>
    <w:link w:val="a6"/>
    <w:uiPriority w:val="99"/>
    <w:unhideWhenUsed/>
    <w:rsid w:val="001A4848"/>
    <w:pPr>
      <w:tabs>
        <w:tab w:val="center" w:pos="4252"/>
        <w:tab w:val="right" w:pos="8504"/>
      </w:tabs>
      <w:snapToGrid w:val="0"/>
    </w:pPr>
  </w:style>
  <w:style w:type="character" w:customStyle="1" w:styleId="a6">
    <w:name w:val="フッター (文字)"/>
    <w:basedOn w:val="a0"/>
    <w:link w:val="a5"/>
    <w:uiPriority w:val="99"/>
    <w:rsid w:val="001A4848"/>
    <w:rPr>
      <w:rFonts w:ascii="HG丸ｺﾞｼｯｸM-PRO" w:eastAsia="HG丸ｺﾞｼｯｸM-PRO" w:hAnsi="HG丸ｺﾞｼｯｸM-PRO" w:cs="HG丸ｺﾞｼｯｸM-PRO"/>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F81FB37DF1C14C9CE1FFC6A05F8872" ma:contentTypeVersion="15" ma:contentTypeDescription="新しいドキュメントを作成します。" ma:contentTypeScope="" ma:versionID="f629527b25c9852873eb43276b6211dd">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1ecc9231b9fbae14c5d0f7995a7e2e6c"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統合コンプライアンス ポリシーのプロパティ" ma:hidden="true" ma:internalName="_ip_UnifiedCompliancePolicyProperties">
      <xsd:simpleType>
        <xsd:restriction base="dms:Note"/>
      </xsd:simpleType>
    </xsd:element>
    <xsd:element name="_ip_UnifiedCompliancePolicyUIAction" ma:index="13"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08618aa-5fa6-42bc-bb26-24249832a84a}"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252e89a-34c0-4c96-9f14-c3273292d6fd">
      <Terms xmlns="http://schemas.microsoft.com/office/infopath/2007/PartnerControls"/>
    </lcf76f155ced4ddcb4097134ff3c332f>
    <_ip_UnifiedCompliancePolicyProperties xmlns="http://schemas.microsoft.com/sharepoint/v3" xsi:nil="true"/>
    <TaxCatchAll xmlns="6247811e-b09e-4db0-b0e2-20f60e430aaf" xsi:nil="true"/>
  </documentManagement>
</p:properties>
</file>

<file path=customXml/itemProps1.xml><?xml version="1.0" encoding="utf-8"?>
<ds:datastoreItem xmlns:ds="http://schemas.openxmlformats.org/officeDocument/2006/customXml" ds:itemID="{5A4F452C-0AF2-49D4-845B-E22F4A8AD47F}">
  <ds:schemaRefs>
    <ds:schemaRef ds:uri="http://schemas.openxmlformats.org/officeDocument/2006/bibliography"/>
  </ds:schemaRefs>
</ds:datastoreItem>
</file>

<file path=customXml/itemProps2.xml><?xml version="1.0" encoding="utf-8"?>
<ds:datastoreItem xmlns:ds="http://schemas.openxmlformats.org/officeDocument/2006/customXml" ds:itemID="{CA9D7163-46EA-4DA5-977B-9159B9565FA8}"/>
</file>

<file path=customXml/itemProps3.xml><?xml version="1.0" encoding="utf-8"?>
<ds:datastoreItem xmlns:ds="http://schemas.openxmlformats.org/officeDocument/2006/customXml" ds:itemID="{B81348E2-1B13-4081-B686-D58898F9F352}"/>
</file>

<file path=customXml/itemProps4.xml><?xml version="1.0" encoding="utf-8"?>
<ds:datastoreItem xmlns:ds="http://schemas.openxmlformats.org/officeDocument/2006/customXml" ds:itemID="{C0C5B2BA-3482-4958-8173-9FB5412E7533}"/>
</file>

<file path=docProps/app.xml><?xml version="1.0" encoding="utf-8"?>
<Properties xmlns="http://schemas.openxmlformats.org/officeDocument/2006/extended-properties" xmlns:vt="http://schemas.openxmlformats.org/officeDocument/2006/docPropsVTypes">
  <Template>Normal.dotm</Template>
  <TotalTime>0</TotalTime>
  <Pages>3</Pages>
  <Words>1184</Words>
  <Characters>1185</Characters>
  <Application>Microsoft Office Word</Application>
  <DocSecurity>0</DocSecurity>
  <Lines>197</Lines>
  <Paragraphs>131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2025-12-22T05:59:00Z</dcterms:created>
  <dcterms:modified xsi:type="dcterms:W3CDTF">2025-12-22T05:59:00Z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0x0101005BF81FB37DF1C14C9CE1FFC6A05F8872</vt:lpwstr>
  </property>
</Properties>
</file>