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8217" w14:textId="77777777" w:rsidR="003621D7" w:rsidRPr="00F93873" w:rsidRDefault="003621D7" w:rsidP="00F93873">
      <w:pPr>
        <w:autoSpaceDE w:val="0"/>
        <w:autoSpaceDN w:val="0"/>
        <w:adjustRightInd w:val="0"/>
        <w:jc w:val="right"/>
        <w:rPr>
          <w:rFonts w:ascii="ＭＳ 明朝" w:eastAsia="ＭＳ 明朝" w:hAnsi="ＭＳ 明朝" w:cs="MS-Mincho"/>
          <w:kern w:val="0"/>
          <w:szCs w:val="21"/>
        </w:rPr>
      </w:pPr>
      <w:r w:rsidRPr="00F93873">
        <w:rPr>
          <w:rFonts w:ascii="ＭＳ 明朝" w:eastAsia="ＭＳ 明朝" w:hAnsi="ＭＳ 明朝" w:cs="MS-Mincho" w:hint="eastAsia"/>
          <w:kern w:val="0"/>
          <w:szCs w:val="21"/>
        </w:rPr>
        <w:t>様式５</w:t>
      </w:r>
    </w:p>
    <w:p w14:paraId="70898FB5" w14:textId="77777777" w:rsidR="003621D7" w:rsidRPr="008047CD" w:rsidRDefault="003621D7" w:rsidP="00F93873">
      <w:pPr>
        <w:autoSpaceDE w:val="0"/>
        <w:autoSpaceDN w:val="0"/>
        <w:adjustRightInd w:val="0"/>
        <w:jc w:val="center"/>
        <w:rPr>
          <w:rFonts w:ascii="ＭＳ ゴシック" w:eastAsia="ＭＳ ゴシック" w:hAnsi="ＭＳ ゴシック" w:cs="MS-Mincho"/>
          <w:kern w:val="0"/>
          <w:sz w:val="24"/>
          <w:szCs w:val="24"/>
        </w:rPr>
      </w:pPr>
      <w:r w:rsidRPr="008047CD">
        <w:rPr>
          <w:rFonts w:ascii="ＭＳ ゴシック" w:eastAsia="ＭＳ ゴシック" w:hAnsi="ＭＳ ゴシック" w:cs="MS-Mincho" w:hint="eastAsia"/>
          <w:kern w:val="0"/>
          <w:sz w:val="24"/>
          <w:szCs w:val="24"/>
        </w:rPr>
        <w:t>４</w:t>
      </w:r>
      <w:r w:rsidR="00F93873" w:rsidRPr="008047CD">
        <w:rPr>
          <w:rFonts w:ascii="ＭＳ ゴシック" w:eastAsia="ＭＳ ゴシック" w:hAnsi="ＭＳ ゴシック" w:cs="MS-Mincho" w:hint="eastAsia"/>
          <w:kern w:val="0"/>
          <w:sz w:val="24"/>
          <w:szCs w:val="24"/>
        </w:rPr>
        <w:t xml:space="preserve">　</w:t>
      </w:r>
      <w:r w:rsidR="00913EB3">
        <w:rPr>
          <w:rFonts w:ascii="ＭＳ ゴシック" w:eastAsia="ＭＳ ゴシック" w:hAnsi="ＭＳ ゴシック" w:cs="MS-Mincho" w:hint="eastAsia"/>
          <w:kern w:val="0"/>
          <w:sz w:val="24"/>
          <w:szCs w:val="24"/>
        </w:rPr>
        <w:t>過去３か</w:t>
      </w:r>
      <w:r w:rsidRPr="008047CD">
        <w:rPr>
          <w:rFonts w:ascii="ＭＳ ゴシック" w:eastAsia="ＭＳ ゴシック" w:hAnsi="ＭＳ ゴシック" w:cs="MS-Mincho" w:hint="eastAsia"/>
          <w:kern w:val="0"/>
          <w:sz w:val="24"/>
          <w:szCs w:val="24"/>
        </w:rPr>
        <w:t>年分の財務指標</w:t>
      </w:r>
    </w:p>
    <w:p w14:paraId="685B0D8F" w14:textId="77777777" w:rsidR="008047CD" w:rsidRPr="00F93873" w:rsidRDefault="008047CD" w:rsidP="00F93873">
      <w:pPr>
        <w:autoSpaceDE w:val="0"/>
        <w:autoSpaceDN w:val="0"/>
        <w:adjustRightInd w:val="0"/>
        <w:jc w:val="center"/>
        <w:rPr>
          <w:rFonts w:ascii="ＭＳ 明朝" w:eastAsia="ＭＳ 明朝" w:hAnsi="ＭＳ 明朝" w:cs="MS-Mincho"/>
          <w:kern w:val="0"/>
          <w:sz w:val="24"/>
          <w:szCs w:val="24"/>
        </w:rPr>
      </w:pPr>
    </w:p>
    <w:p w14:paraId="08241C11" w14:textId="77777777" w:rsidR="00F93873" w:rsidRPr="00F93873" w:rsidRDefault="00913EB3" w:rsidP="00F93873">
      <w:pPr>
        <w:autoSpaceDE w:val="0"/>
        <w:autoSpaceDN w:val="0"/>
        <w:adjustRightInd w:val="0"/>
        <w:ind w:firstLineChars="100" w:firstLine="197"/>
        <w:jc w:val="left"/>
        <w:rPr>
          <w:rFonts w:ascii="ＭＳ 明朝" w:eastAsia="ＭＳ 明朝" w:hAnsi="ＭＳ 明朝" w:cs="MS-Mincho"/>
          <w:kern w:val="0"/>
          <w:szCs w:val="21"/>
        </w:rPr>
      </w:pPr>
      <w:r>
        <w:rPr>
          <w:rFonts w:ascii="ＭＳ 明朝" w:eastAsia="ＭＳ 明朝" w:hAnsi="ＭＳ 明朝" w:cs="MS-Mincho" w:hint="eastAsia"/>
          <w:kern w:val="0"/>
          <w:szCs w:val="21"/>
        </w:rPr>
        <w:t>団体の過去３か</w:t>
      </w:r>
      <w:r w:rsidR="003621D7" w:rsidRPr="00F93873">
        <w:rPr>
          <w:rFonts w:ascii="ＭＳ 明朝" w:eastAsia="ＭＳ 明朝" w:hAnsi="ＭＳ 明朝" w:cs="MS-Mincho" w:hint="eastAsia"/>
          <w:kern w:val="0"/>
          <w:szCs w:val="21"/>
        </w:rPr>
        <w:t>年分の財務指標について記入してください。</w:t>
      </w:r>
    </w:p>
    <w:p w14:paraId="6C5567FA" w14:textId="77777777" w:rsidR="003621D7" w:rsidRDefault="003621D7" w:rsidP="00F93873">
      <w:pPr>
        <w:autoSpaceDE w:val="0"/>
        <w:autoSpaceDN w:val="0"/>
        <w:adjustRightInd w:val="0"/>
        <w:ind w:firstLineChars="100" w:firstLine="197"/>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１</w:t>
      </w:r>
      <w:r w:rsidR="00F93873">
        <w:rPr>
          <w:rFonts w:ascii="ＭＳ 明朝" w:eastAsia="ＭＳ 明朝" w:hAnsi="ＭＳ 明朝" w:cs="MS-Mincho" w:hint="eastAsia"/>
          <w:kern w:val="0"/>
          <w:szCs w:val="21"/>
        </w:rPr>
        <w:t xml:space="preserve">　</w:t>
      </w:r>
      <w:r w:rsidRPr="00F93873">
        <w:rPr>
          <w:rFonts w:ascii="ＭＳ 明朝" w:eastAsia="ＭＳ 明朝" w:hAnsi="ＭＳ 明朝" w:cs="MS-Mincho" w:hint="eastAsia"/>
          <w:kern w:val="0"/>
          <w:szCs w:val="21"/>
        </w:rPr>
        <w:t>株式会社等の場合</w:t>
      </w:r>
    </w:p>
    <w:tbl>
      <w:tblPr>
        <w:tblStyle w:val="a3"/>
        <w:tblW w:w="9148" w:type="dxa"/>
        <w:tblLook w:val="04A0" w:firstRow="1" w:lastRow="0" w:firstColumn="1" w:lastColumn="0" w:noHBand="0" w:noVBand="1"/>
      </w:tblPr>
      <w:tblGrid>
        <w:gridCol w:w="1812"/>
        <w:gridCol w:w="2011"/>
        <w:gridCol w:w="1701"/>
        <w:gridCol w:w="1812"/>
        <w:gridCol w:w="1812"/>
      </w:tblGrid>
      <w:tr w:rsidR="00F93873" w14:paraId="1610B4C8" w14:textId="77777777" w:rsidTr="00DF2D04">
        <w:tc>
          <w:tcPr>
            <w:tcW w:w="1812" w:type="dxa"/>
            <w:vAlign w:val="center"/>
          </w:tcPr>
          <w:p w14:paraId="2382DDAE" w14:textId="77777777" w:rsid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項目</w:t>
            </w:r>
          </w:p>
        </w:tc>
        <w:tc>
          <w:tcPr>
            <w:tcW w:w="2011" w:type="dxa"/>
            <w:vAlign w:val="center"/>
          </w:tcPr>
          <w:p w14:paraId="6E7F196D" w14:textId="77777777" w:rsid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総資本経常利益率</w:t>
            </w:r>
          </w:p>
        </w:tc>
        <w:tc>
          <w:tcPr>
            <w:tcW w:w="1701" w:type="dxa"/>
            <w:vAlign w:val="center"/>
          </w:tcPr>
          <w:p w14:paraId="1CFF53CD" w14:textId="77777777" w:rsidR="00F93873" w:rsidRP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対前年売上高</w:t>
            </w:r>
          </w:p>
          <w:p w14:paraId="0A3E93DA" w14:textId="77777777" w:rsid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増加率</w:t>
            </w:r>
          </w:p>
        </w:tc>
        <w:tc>
          <w:tcPr>
            <w:tcW w:w="1812" w:type="dxa"/>
            <w:vAlign w:val="center"/>
          </w:tcPr>
          <w:p w14:paraId="1DBAC466" w14:textId="77777777" w:rsid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自己資本比率</w:t>
            </w:r>
          </w:p>
        </w:tc>
        <w:tc>
          <w:tcPr>
            <w:tcW w:w="1812" w:type="dxa"/>
            <w:vAlign w:val="center"/>
          </w:tcPr>
          <w:p w14:paraId="210D4B5B" w14:textId="77777777" w:rsid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流動比率</w:t>
            </w:r>
          </w:p>
        </w:tc>
      </w:tr>
      <w:tr w:rsidR="00F93873" w14:paraId="25EAF309" w14:textId="77777777" w:rsidTr="00DF2D04">
        <w:trPr>
          <w:trHeight w:val="567"/>
        </w:trPr>
        <w:tc>
          <w:tcPr>
            <w:tcW w:w="1812" w:type="dxa"/>
            <w:vAlign w:val="center"/>
          </w:tcPr>
          <w:p w14:paraId="19F42484" w14:textId="77777777" w:rsidR="00F93873" w:rsidRDefault="00F93873" w:rsidP="00F93873">
            <w:pPr>
              <w:autoSpaceDE w:val="0"/>
              <w:autoSpaceDN w:val="0"/>
              <w:adjustRightInd w:val="0"/>
              <w:rPr>
                <w:rFonts w:ascii="ＭＳ 明朝" w:eastAsia="ＭＳ 明朝" w:hAnsi="ＭＳ 明朝" w:cs="MS-Mincho"/>
                <w:kern w:val="0"/>
                <w:szCs w:val="21"/>
              </w:rPr>
            </w:pPr>
            <w:r w:rsidRPr="00F93873">
              <w:rPr>
                <w:rFonts w:ascii="ＭＳ 明朝" w:eastAsia="ＭＳ 明朝" w:hAnsi="ＭＳ 明朝" w:cs="MS-Mincho" w:hint="eastAsia"/>
                <w:kern w:val="0"/>
                <w:szCs w:val="21"/>
              </w:rPr>
              <w:t>前々年（</w:t>
            </w:r>
            <w:r w:rsidRPr="00F93873">
              <w:rPr>
                <w:rFonts w:ascii="ＭＳ 明朝" w:eastAsia="ＭＳ 明朝" w:hAnsi="ＭＳ 明朝" w:cs="MS-Mincho"/>
                <w:kern w:val="0"/>
                <w:szCs w:val="21"/>
              </w:rPr>
              <w:t xml:space="preserve"> </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kern w:val="0"/>
                <w:szCs w:val="21"/>
              </w:rPr>
              <w:t>年）</w:t>
            </w:r>
          </w:p>
        </w:tc>
        <w:tc>
          <w:tcPr>
            <w:tcW w:w="2011" w:type="dxa"/>
            <w:vAlign w:val="center"/>
          </w:tcPr>
          <w:p w14:paraId="462996D9"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701" w:type="dxa"/>
            <w:vAlign w:val="center"/>
          </w:tcPr>
          <w:p w14:paraId="448CD3D4"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69A7536A"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5337FCD2" w14:textId="77777777" w:rsidR="00F93873" w:rsidRDefault="00F93873" w:rsidP="00F93873">
            <w:pPr>
              <w:autoSpaceDE w:val="0"/>
              <w:autoSpaceDN w:val="0"/>
              <w:adjustRightInd w:val="0"/>
              <w:rPr>
                <w:rFonts w:ascii="ＭＳ 明朝" w:eastAsia="ＭＳ 明朝" w:hAnsi="ＭＳ 明朝" w:cs="MS-Mincho"/>
                <w:kern w:val="0"/>
                <w:szCs w:val="21"/>
              </w:rPr>
            </w:pPr>
          </w:p>
        </w:tc>
      </w:tr>
      <w:tr w:rsidR="00F93873" w14:paraId="0AFFF491" w14:textId="77777777" w:rsidTr="00DF2D04">
        <w:trPr>
          <w:trHeight w:val="567"/>
        </w:trPr>
        <w:tc>
          <w:tcPr>
            <w:tcW w:w="1812" w:type="dxa"/>
            <w:vAlign w:val="center"/>
          </w:tcPr>
          <w:p w14:paraId="417A6594" w14:textId="77777777" w:rsidR="00F93873" w:rsidRDefault="00F93873" w:rsidP="00F93873">
            <w:pPr>
              <w:autoSpaceDE w:val="0"/>
              <w:autoSpaceDN w:val="0"/>
              <w:adjustRightInd w:val="0"/>
              <w:rPr>
                <w:rFonts w:ascii="ＭＳ 明朝" w:eastAsia="ＭＳ 明朝" w:hAnsi="ＭＳ 明朝" w:cs="MS-Mincho"/>
                <w:kern w:val="0"/>
                <w:szCs w:val="21"/>
              </w:rPr>
            </w:pPr>
            <w:r w:rsidRPr="00F93873">
              <w:rPr>
                <w:rFonts w:ascii="ＭＳ 明朝" w:eastAsia="ＭＳ 明朝" w:hAnsi="ＭＳ 明朝" w:cs="MS-Mincho" w:hint="eastAsia"/>
                <w:kern w:val="0"/>
                <w:szCs w:val="21"/>
              </w:rPr>
              <w:t>前年（</w:t>
            </w:r>
            <w:r w:rsidRPr="00F93873">
              <w:rPr>
                <w:rFonts w:ascii="ＭＳ 明朝" w:eastAsia="ＭＳ 明朝" w:hAnsi="ＭＳ 明朝" w:cs="MS-Mincho"/>
                <w:kern w:val="0"/>
                <w:szCs w:val="21"/>
              </w:rPr>
              <w:t xml:space="preserve"> </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kern w:val="0"/>
                <w:szCs w:val="21"/>
              </w:rPr>
              <w:t>年）</w:t>
            </w:r>
          </w:p>
        </w:tc>
        <w:tc>
          <w:tcPr>
            <w:tcW w:w="2011" w:type="dxa"/>
            <w:vAlign w:val="center"/>
          </w:tcPr>
          <w:p w14:paraId="0F97B948"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701" w:type="dxa"/>
            <w:vAlign w:val="center"/>
          </w:tcPr>
          <w:p w14:paraId="4AABC2D1"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3A5DA697"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35CCC074" w14:textId="77777777" w:rsidR="00F93873" w:rsidRDefault="00F93873" w:rsidP="00F93873">
            <w:pPr>
              <w:autoSpaceDE w:val="0"/>
              <w:autoSpaceDN w:val="0"/>
              <w:adjustRightInd w:val="0"/>
              <w:rPr>
                <w:rFonts w:ascii="ＭＳ 明朝" w:eastAsia="ＭＳ 明朝" w:hAnsi="ＭＳ 明朝" w:cs="MS-Mincho"/>
                <w:kern w:val="0"/>
                <w:szCs w:val="21"/>
              </w:rPr>
            </w:pPr>
          </w:p>
        </w:tc>
      </w:tr>
      <w:tr w:rsidR="00F93873" w14:paraId="0FEF4478" w14:textId="77777777" w:rsidTr="00DF2D04">
        <w:trPr>
          <w:trHeight w:val="567"/>
        </w:trPr>
        <w:tc>
          <w:tcPr>
            <w:tcW w:w="1812" w:type="dxa"/>
            <w:vAlign w:val="center"/>
          </w:tcPr>
          <w:p w14:paraId="18560AA9" w14:textId="77777777" w:rsidR="00F93873" w:rsidRDefault="00F93873" w:rsidP="00F93873">
            <w:pPr>
              <w:autoSpaceDE w:val="0"/>
              <w:autoSpaceDN w:val="0"/>
              <w:adjustRightInd w:val="0"/>
              <w:rPr>
                <w:rFonts w:ascii="ＭＳ 明朝" w:eastAsia="ＭＳ 明朝" w:hAnsi="ＭＳ 明朝" w:cs="MS-Mincho"/>
                <w:kern w:val="0"/>
                <w:szCs w:val="21"/>
              </w:rPr>
            </w:pPr>
            <w:r w:rsidRPr="00F93873">
              <w:rPr>
                <w:rFonts w:ascii="ＭＳ 明朝" w:eastAsia="ＭＳ 明朝" w:hAnsi="ＭＳ 明朝" w:cs="MS-Mincho" w:hint="eastAsia"/>
                <w:kern w:val="0"/>
                <w:szCs w:val="21"/>
              </w:rPr>
              <w:t>直近（</w:t>
            </w:r>
            <w:r w:rsidRPr="00F93873">
              <w:rPr>
                <w:rFonts w:ascii="ＭＳ 明朝" w:eastAsia="ＭＳ 明朝" w:hAnsi="ＭＳ 明朝" w:cs="MS-Mincho"/>
                <w:kern w:val="0"/>
                <w:szCs w:val="21"/>
              </w:rPr>
              <w:t xml:space="preserve"> </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kern w:val="0"/>
                <w:szCs w:val="21"/>
              </w:rPr>
              <w:t>年）</w:t>
            </w:r>
          </w:p>
        </w:tc>
        <w:tc>
          <w:tcPr>
            <w:tcW w:w="2011" w:type="dxa"/>
            <w:vAlign w:val="center"/>
          </w:tcPr>
          <w:p w14:paraId="37E3C0C6"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701" w:type="dxa"/>
            <w:vAlign w:val="center"/>
          </w:tcPr>
          <w:p w14:paraId="37673B6E"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0E5FBA17"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0972B0A4" w14:textId="77777777" w:rsidR="00F93873" w:rsidRDefault="00F93873" w:rsidP="00F93873">
            <w:pPr>
              <w:autoSpaceDE w:val="0"/>
              <w:autoSpaceDN w:val="0"/>
              <w:adjustRightInd w:val="0"/>
              <w:rPr>
                <w:rFonts w:ascii="ＭＳ 明朝" w:eastAsia="ＭＳ 明朝" w:hAnsi="ＭＳ 明朝" w:cs="MS-Mincho"/>
                <w:kern w:val="0"/>
                <w:szCs w:val="21"/>
              </w:rPr>
            </w:pPr>
          </w:p>
        </w:tc>
      </w:tr>
      <w:tr w:rsidR="00F93873" w14:paraId="68B32442" w14:textId="77777777" w:rsidTr="00DF2D04">
        <w:trPr>
          <w:trHeight w:val="567"/>
        </w:trPr>
        <w:tc>
          <w:tcPr>
            <w:tcW w:w="1812" w:type="dxa"/>
            <w:vAlign w:val="center"/>
          </w:tcPr>
          <w:p w14:paraId="69226E9B" w14:textId="77777777" w:rsidR="00F93873" w:rsidRDefault="00913EB3" w:rsidP="00F93873">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３か</w:t>
            </w:r>
            <w:r w:rsidR="00F93873" w:rsidRPr="00F93873">
              <w:rPr>
                <w:rFonts w:ascii="ＭＳ 明朝" w:eastAsia="ＭＳ 明朝" w:hAnsi="ＭＳ 明朝" w:cs="MS-Mincho" w:hint="eastAsia"/>
                <w:kern w:val="0"/>
                <w:szCs w:val="21"/>
              </w:rPr>
              <w:t>年の平均</w:t>
            </w:r>
          </w:p>
        </w:tc>
        <w:tc>
          <w:tcPr>
            <w:tcW w:w="2011" w:type="dxa"/>
            <w:vAlign w:val="center"/>
          </w:tcPr>
          <w:p w14:paraId="68FA274B"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701" w:type="dxa"/>
            <w:vAlign w:val="center"/>
          </w:tcPr>
          <w:p w14:paraId="5FC2532B"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3CFD7A2E" w14:textId="77777777" w:rsidR="00F93873" w:rsidRDefault="00F93873" w:rsidP="00F93873">
            <w:pPr>
              <w:autoSpaceDE w:val="0"/>
              <w:autoSpaceDN w:val="0"/>
              <w:adjustRightInd w:val="0"/>
              <w:rPr>
                <w:rFonts w:ascii="ＭＳ 明朝" w:eastAsia="ＭＳ 明朝" w:hAnsi="ＭＳ 明朝" w:cs="MS-Mincho"/>
                <w:kern w:val="0"/>
                <w:szCs w:val="21"/>
              </w:rPr>
            </w:pPr>
          </w:p>
        </w:tc>
        <w:tc>
          <w:tcPr>
            <w:tcW w:w="1812" w:type="dxa"/>
            <w:vAlign w:val="center"/>
          </w:tcPr>
          <w:p w14:paraId="6344FD37" w14:textId="77777777" w:rsidR="00F93873" w:rsidRDefault="00F93873" w:rsidP="00F93873">
            <w:pPr>
              <w:autoSpaceDE w:val="0"/>
              <w:autoSpaceDN w:val="0"/>
              <w:adjustRightInd w:val="0"/>
              <w:rPr>
                <w:rFonts w:ascii="ＭＳ 明朝" w:eastAsia="ＭＳ 明朝" w:hAnsi="ＭＳ 明朝" w:cs="MS-Mincho"/>
                <w:kern w:val="0"/>
                <w:szCs w:val="21"/>
              </w:rPr>
            </w:pPr>
          </w:p>
        </w:tc>
      </w:tr>
    </w:tbl>
    <w:p w14:paraId="3B82ECCA" w14:textId="77777777" w:rsidR="003621D7" w:rsidRPr="00F93873" w:rsidRDefault="003621D7" w:rsidP="00F93873">
      <w:pPr>
        <w:autoSpaceDE w:val="0"/>
        <w:autoSpaceDN w:val="0"/>
        <w:adjustRightInd w:val="0"/>
        <w:jc w:val="right"/>
        <w:rPr>
          <w:rFonts w:ascii="ＭＳ 明朝" w:eastAsia="ＭＳ 明朝" w:hAnsi="ＭＳ 明朝" w:cs="MS-Mincho"/>
          <w:kern w:val="0"/>
          <w:szCs w:val="21"/>
        </w:rPr>
      </w:pPr>
      <w:r w:rsidRPr="00F93873">
        <w:rPr>
          <w:rFonts w:ascii="ＭＳ 明朝" w:eastAsia="ＭＳ 明朝" w:hAnsi="ＭＳ 明朝" w:cs="MS-Mincho" w:hint="eastAsia"/>
          <w:kern w:val="0"/>
          <w:szCs w:val="21"/>
        </w:rPr>
        <w:t>（単位：％）</w:t>
      </w:r>
    </w:p>
    <w:p w14:paraId="28C2E20B" w14:textId="77777777" w:rsidR="003621D7" w:rsidRDefault="003621D7" w:rsidP="00F93873">
      <w:pPr>
        <w:autoSpaceDE w:val="0"/>
        <w:autoSpaceDN w:val="0"/>
        <w:adjustRightInd w:val="0"/>
        <w:ind w:firstLineChars="100" w:firstLine="197"/>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２</w:t>
      </w:r>
      <w:r w:rsidR="00F93873">
        <w:rPr>
          <w:rFonts w:ascii="ＭＳ 明朝" w:eastAsia="ＭＳ 明朝" w:hAnsi="ＭＳ 明朝" w:cs="MS-Mincho" w:hint="eastAsia"/>
          <w:kern w:val="0"/>
          <w:szCs w:val="21"/>
        </w:rPr>
        <w:t xml:space="preserve">　</w:t>
      </w:r>
      <w:r w:rsidRPr="00F93873">
        <w:rPr>
          <w:rFonts w:ascii="ＭＳ 明朝" w:eastAsia="ＭＳ 明朝" w:hAnsi="ＭＳ 明朝" w:cs="MS-Mincho" w:hint="eastAsia"/>
          <w:kern w:val="0"/>
          <w:szCs w:val="21"/>
        </w:rPr>
        <w:t>その他の団体の場合</w:t>
      </w:r>
    </w:p>
    <w:tbl>
      <w:tblPr>
        <w:tblStyle w:val="a3"/>
        <w:tblW w:w="9148" w:type="dxa"/>
        <w:tblLook w:val="04A0" w:firstRow="1" w:lastRow="0" w:firstColumn="1" w:lastColumn="0" w:noHBand="0" w:noVBand="1"/>
      </w:tblPr>
      <w:tblGrid>
        <w:gridCol w:w="1812"/>
        <w:gridCol w:w="2011"/>
        <w:gridCol w:w="1701"/>
        <w:gridCol w:w="1812"/>
        <w:gridCol w:w="1812"/>
      </w:tblGrid>
      <w:tr w:rsidR="00F93873" w14:paraId="3FA53816" w14:textId="77777777" w:rsidTr="00DF2D04">
        <w:tc>
          <w:tcPr>
            <w:tcW w:w="1812" w:type="dxa"/>
            <w:vAlign w:val="center"/>
          </w:tcPr>
          <w:p w14:paraId="57667F9C" w14:textId="77777777" w:rsidR="00F93873" w:rsidRDefault="00F93873" w:rsidP="0089564F">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項目</w:t>
            </w:r>
          </w:p>
        </w:tc>
        <w:tc>
          <w:tcPr>
            <w:tcW w:w="2011" w:type="dxa"/>
            <w:vAlign w:val="center"/>
          </w:tcPr>
          <w:p w14:paraId="123A65AE" w14:textId="77777777" w:rsidR="00F93873" w:rsidRDefault="00F93873" w:rsidP="0089564F">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経常収支比率</w:t>
            </w:r>
          </w:p>
        </w:tc>
        <w:tc>
          <w:tcPr>
            <w:tcW w:w="1701" w:type="dxa"/>
            <w:vAlign w:val="center"/>
          </w:tcPr>
          <w:p w14:paraId="655B8E2A" w14:textId="77777777" w:rsidR="00F93873" w:rsidRPr="00F93873" w:rsidRDefault="00F93873" w:rsidP="00F93873">
            <w:pPr>
              <w:autoSpaceDE w:val="0"/>
              <w:autoSpaceDN w:val="0"/>
              <w:adjustRightInd w:val="0"/>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対前年経常収入</w:t>
            </w:r>
          </w:p>
          <w:p w14:paraId="0469C5D1" w14:textId="77777777" w:rsidR="00F93873" w:rsidRDefault="00F93873" w:rsidP="00F93873">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増加率</w:t>
            </w:r>
          </w:p>
        </w:tc>
        <w:tc>
          <w:tcPr>
            <w:tcW w:w="1812" w:type="dxa"/>
            <w:vAlign w:val="center"/>
          </w:tcPr>
          <w:p w14:paraId="68D68D42" w14:textId="77777777" w:rsidR="00F93873" w:rsidRDefault="00F93873" w:rsidP="0089564F">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自己資本比率</w:t>
            </w:r>
          </w:p>
        </w:tc>
        <w:tc>
          <w:tcPr>
            <w:tcW w:w="1812" w:type="dxa"/>
            <w:vAlign w:val="center"/>
          </w:tcPr>
          <w:p w14:paraId="09F60EDF" w14:textId="77777777" w:rsidR="00F93873" w:rsidRDefault="00F93873" w:rsidP="0089564F">
            <w:pPr>
              <w:autoSpaceDE w:val="0"/>
              <w:autoSpaceDN w:val="0"/>
              <w:adjustRightInd w:val="0"/>
              <w:jc w:val="center"/>
              <w:rPr>
                <w:rFonts w:ascii="ＭＳ 明朝" w:eastAsia="ＭＳ 明朝" w:hAnsi="ＭＳ 明朝" w:cs="MS-Mincho"/>
                <w:kern w:val="0"/>
                <w:szCs w:val="21"/>
              </w:rPr>
            </w:pPr>
            <w:r w:rsidRPr="00F93873">
              <w:rPr>
                <w:rFonts w:ascii="ＭＳ 明朝" w:eastAsia="ＭＳ 明朝" w:hAnsi="ＭＳ 明朝" w:cs="MS-Mincho" w:hint="eastAsia"/>
                <w:kern w:val="0"/>
                <w:szCs w:val="21"/>
              </w:rPr>
              <w:t>流動比率</w:t>
            </w:r>
          </w:p>
        </w:tc>
      </w:tr>
      <w:tr w:rsidR="00F93873" w14:paraId="126FBFDF" w14:textId="77777777" w:rsidTr="00DF2D04">
        <w:trPr>
          <w:trHeight w:val="567"/>
        </w:trPr>
        <w:tc>
          <w:tcPr>
            <w:tcW w:w="1812" w:type="dxa"/>
            <w:vAlign w:val="center"/>
          </w:tcPr>
          <w:p w14:paraId="40656AE0" w14:textId="77777777" w:rsidR="00F93873" w:rsidRDefault="00F93873" w:rsidP="0089564F">
            <w:pPr>
              <w:autoSpaceDE w:val="0"/>
              <w:autoSpaceDN w:val="0"/>
              <w:adjustRightInd w:val="0"/>
              <w:rPr>
                <w:rFonts w:ascii="ＭＳ 明朝" w:eastAsia="ＭＳ 明朝" w:hAnsi="ＭＳ 明朝" w:cs="MS-Mincho"/>
                <w:kern w:val="0"/>
                <w:szCs w:val="21"/>
              </w:rPr>
            </w:pPr>
            <w:r w:rsidRPr="00F93873">
              <w:rPr>
                <w:rFonts w:ascii="ＭＳ 明朝" w:eastAsia="ＭＳ 明朝" w:hAnsi="ＭＳ 明朝" w:cs="MS-Mincho" w:hint="eastAsia"/>
                <w:kern w:val="0"/>
                <w:szCs w:val="21"/>
              </w:rPr>
              <w:t>前々年（</w:t>
            </w:r>
            <w:r w:rsidRPr="00F93873">
              <w:rPr>
                <w:rFonts w:ascii="ＭＳ 明朝" w:eastAsia="ＭＳ 明朝" w:hAnsi="ＭＳ 明朝" w:cs="MS-Mincho"/>
                <w:kern w:val="0"/>
                <w:szCs w:val="21"/>
              </w:rPr>
              <w:t xml:space="preserve"> </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kern w:val="0"/>
                <w:szCs w:val="21"/>
              </w:rPr>
              <w:t>年）</w:t>
            </w:r>
          </w:p>
        </w:tc>
        <w:tc>
          <w:tcPr>
            <w:tcW w:w="2011" w:type="dxa"/>
            <w:vAlign w:val="center"/>
          </w:tcPr>
          <w:p w14:paraId="0DC1E6C6"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701" w:type="dxa"/>
            <w:vAlign w:val="center"/>
          </w:tcPr>
          <w:p w14:paraId="62BEF3C6"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529AD576"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18FBE43D" w14:textId="77777777" w:rsidR="00F93873" w:rsidRDefault="00F93873" w:rsidP="0089564F">
            <w:pPr>
              <w:autoSpaceDE w:val="0"/>
              <w:autoSpaceDN w:val="0"/>
              <w:adjustRightInd w:val="0"/>
              <w:rPr>
                <w:rFonts w:ascii="ＭＳ 明朝" w:eastAsia="ＭＳ 明朝" w:hAnsi="ＭＳ 明朝" w:cs="MS-Mincho"/>
                <w:kern w:val="0"/>
                <w:szCs w:val="21"/>
              </w:rPr>
            </w:pPr>
          </w:p>
        </w:tc>
      </w:tr>
      <w:tr w:rsidR="00F93873" w14:paraId="13C0E4DF" w14:textId="77777777" w:rsidTr="00DF2D04">
        <w:trPr>
          <w:trHeight w:val="567"/>
        </w:trPr>
        <w:tc>
          <w:tcPr>
            <w:tcW w:w="1812" w:type="dxa"/>
            <w:vAlign w:val="center"/>
          </w:tcPr>
          <w:p w14:paraId="64207AF8" w14:textId="77777777" w:rsidR="00F93873" w:rsidRDefault="00F93873" w:rsidP="0089564F">
            <w:pPr>
              <w:autoSpaceDE w:val="0"/>
              <w:autoSpaceDN w:val="0"/>
              <w:adjustRightInd w:val="0"/>
              <w:rPr>
                <w:rFonts w:ascii="ＭＳ 明朝" w:eastAsia="ＭＳ 明朝" w:hAnsi="ＭＳ 明朝" w:cs="MS-Mincho"/>
                <w:kern w:val="0"/>
                <w:szCs w:val="21"/>
              </w:rPr>
            </w:pPr>
            <w:r w:rsidRPr="00F93873">
              <w:rPr>
                <w:rFonts w:ascii="ＭＳ 明朝" w:eastAsia="ＭＳ 明朝" w:hAnsi="ＭＳ 明朝" w:cs="MS-Mincho" w:hint="eastAsia"/>
                <w:kern w:val="0"/>
                <w:szCs w:val="21"/>
              </w:rPr>
              <w:t>前年（</w:t>
            </w:r>
            <w:r w:rsidRPr="00F93873">
              <w:rPr>
                <w:rFonts w:ascii="ＭＳ 明朝" w:eastAsia="ＭＳ 明朝" w:hAnsi="ＭＳ 明朝" w:cs="MS-Mincho"/>
                <w:kern w:val="0"/>
                <w:szCs w:val="21"/>
              </w:rPr>
              <w:t xml:space="preserve"> </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kern w:val="0"/>
                <w:szCs w:val="21"/>
              </w:rPr>
              <w:t>年）</w:t>
            </w:r>
          </w:p>
        </w:tc>
        <w:tc>
          <w:tcPr>
            <w:tcW w:w="2011" w:type="dxa"/>
            <w:vAlign w:val="center"/>
          </w:tcPr>
          <w:p w14:paraId="4D1A5555"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701" w:type="dxa"/>
            <w:vAlign w:val="center"/>
          </w:tcPr>
          <w:p w14:paraId="06488489"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27112967"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586E1FA5" w14:textId="77777777" w:rsidR="00F93873" w:rsidRDefault="00F93873" w:rsidP="0089564F">
            <w:pPr>
              <w:autoSpaceDE w:val="0"/>
              <w:autoSpaceDN w:val="0"/>
              <w:adjustRightInd w:val="0"/>
              <w:rPr>
                <w:rFonts w:ascii="ＭＳ 明朝" w:eastAsia="ＭＳ 明朝" w:hAnsi="ＭＳ 明朝" w:cs="MS-Mincho"/>
                <w:kern w:val="0"/>
                <w:szCs w:val="21"/>
              </w:rPr>
            </w:pPr>
          </w:p>
        </w:tc>
      </w:tr>
      <w:tr w:rsidR="00F93873" w14:paraId="214F9ED1" w14:textId="77777777" w:rsidTr="00DF2D04">
        <w:trPr>
          <w:trHeight w:val="567"/>
        </w:trPr>
        <w:tc>
          <w:tcPr>
            <w:tcW w:w="1812" w:type="dxa"/>
            <w:vAlign w:val="center"/>
          </w:tcPr>
          <w:p w14:paraId="6A18F003" w14:textId="77777777" w:rsidR="00F93873" w:rsidRDefault="00F93873" w:rsidP="0089564F">
            <w:pPr>
              <w:autoSpaceDE w:val="0"/>
              <w:autoSpaceDN w:val="0"/>
              <w:adjustRightInd w:val="0"/>
              <w:rPr>
                <w:rFonts w:ascii="ＭＳ 明朝" w:eastAsia="ＭＳ 明朝" w:hAnsi="ＭＳ 明朝" w:cs="MS-Mincho"/>
                <w:kern w:val="0"/>
                <w:szCs w:val="21"/>
              </w:rPr>
            </w:pPr>
            <w:r w:rsidRPr="00F93873">
              <w:rPr>
                <w:rFonts w:ascii="ＭＳ 明朝" w:eastAsia="ＭＳ 明朝" w:hAnsi="ＭＳ 明朝" w:cs="MS-Mincho" w:hint="eastAsia"/>
                <w:kern w:val="0"/>
                <w:szCs w:val="21"/>
              </w:rPr>
              <w:t>直近（</w:t>
            </w:r>
            <w:r w:rsidRPr="00F93873">
              <w:rPr>
                <w:rFonts w:ascii="ＭＳ 明朝" w:eastAsia="ＭＳ 明朝" w:hAnsi="ＭＳ 明朝" w:cs="MS-Mincho"/>
                <w:kern w:val="0"/>
                <w:szCs w:val="21"/>
              </w:rPr>
              <w:t xml:space="preserve"> </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kern w:val="0"/>
                <w:szCs w:val="21"/>
              </w:rPr>
              <w:t>年）</w:t>
            </w:r>
          </w:p>
        </w:tc>
        <w:tc>
          <w:tcPr>
            <w:tcW w:w="2011" w:type="dxa"/>
            <w:vAlign w:val="center"/>
          </w:tcPr>
          <w:p w14:paraId="59BC9B59"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701" w:type="dxa"/>
            <w:vAlign w:val="center"/>
          </w:tcPr>
          <w:p w14:paraId="33A093A1"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324C495A"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33A6CE93" w14:textId="77777777" w:rsidR="00F93873" w:rsidRDefault="00F93873" w:rsidP="0089564F">
            <w:pPr>
              <w:autoSpaceDE w:val="0"/>
              <w:autoSpaceDN w:val="0"/>
              <w:adjustRightInd w:val="0"/>
              <w:rPr>
                <w:rFonts w:ascii="ＭＳ 明朝" w:eastAsia="ＭＳ 明朝" w:hAnsi="ＭＳ 明朝" w:cs="MS-Mincho"/>
                <w:kern w:val="0"/>
                <w:szCs w:val="21"/>
              </w:rPr>
            </w:pPr>
          </w:p>
        </w:tc>
      </w:tr>
      <w:tr w:rsidR="00F93873" w14:paraId="1047A66A" w14:textId="77777777" w:rsidTr="00DF2D04">
        <w:trPr>
          <w:trHeight w:val="567"/>
        </w:trPr>
        <w:tc>
          <w:tcPr>
            <w:tcW w:w="1812" w:type="dxa"/>
            <w:vAlign w:val="center"/>
          </w:tcPr>
          <w:p w14:paraId="068C815C" w14:textId="77777777" w:rsidR="00F93873" w:rsidRDefault="00913EB3" w:rsidP="0089564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３か</w:t>
            </w:r>
            <w:r w:rsidR="00F93873" w:rsidRPr="00F93873">
              <w:rPr>
                <w:rFonts w:ascii="ＭＳ 明朝" w:eastAsia="ＭＳ 明朝" w:hAnsi="ＭＳ 明朝" w:cs="MS-Mincho" w:hint="eastAsia"/>
                <w:kern w:val="0"/>
                <w:szCs w:val="21"/>
              </w:rPr>
              <w:t>年の平均</w:t>
            </w:r>
          </w:p>
        </w:tc>
        <w:tc>
          <w:tcPr>
            <w:tcW w:w="2011" w:type="dxa"/>
            <w:vAlign w:val="center"/>
          </w:tcPr>
          <w:p w14:paraId="574B5A32"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701" w:type="dxa"/>
            <w:vAlign w:val="center"/>
          </w:tcPr>
          <w:p w14:paraId="00D01DB7"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4B109806" w14:textId="77777777" w:rsidR="00F93873" w:rsidRDefault="00F93873" w:rsidP="0089564F">
            <w:pPr>
              <w:autoSpaceDE w:val="0"/>
              <w:autoSpaceDN w:val="0"/>
              <w:adjustRightInd w:val="0"/>
              <w:rPr>
                <w:rFonts w:ascii="ＭＳ 明朝" w:eastAsia="ＭＳ 明朝" w:hAnsi="ＭＳ 明朝" w:cs="MS-Mincho"/>
                <w:kern w:val="0"/>
                <w:szCs w:val="21"/>
              </w:rPr>
            </w:pPr>
          </w:p>
        </w:tc>
        <w:tc>
          <w:tcPr>
            <w:tcW w:w="1812" w:type="dxa"/>
            <w:vAlign w:val="center"/>
          </w:tcPr>
          <w:p w14:paraId="56A4EDE7" w14:textId="77777777" w:rsidR="00F93873" w:rsidRDefault="00F93873" w:rsidP="0089564F">
            <w:pPr>
              <w:autoSpaceDE w:val="0"/>
              <w:autoSpaceDN w:val="0"/>
              <w:adjustRightInd w:val="0"/>
              <w:rPr>
                <w:rFonts w:ascii="ＭＳ 明朝" w:eastAsia="ＭＳ 明朝" w:hAnsi="ＭＳ 明朝" w:cs="MS-Mincho"/>
                <w:kern w:val="0"/>
                <w:szCs w:val="21"/>
              </w:rPr>
            </w:pPr>
          </w:p>
        </w:tc>
      </w:tr>
    </w:tbl>
    <w:p w14:paraId="27C7EEC6" w14:textId="77777777" w:rsidR="003621D7" w:rsidRPr="00F93873" w:rsidRDefault="003621D7" w:rsidP="00DF2D04">
      <w:pPr>
        <w:autoSpaceDE w:val="0"/>
        <w:autoSpaceDN w:val="0"/>
        <w:adjustRightInd w:val="0"/>
        <w:jc w:val="right"/>
        <w:rPr>
          <w:rFonts w:ascii="ＭＳ 明朝" w:eastAsia="ＭＳ 明朝" w:hAnsi="ＭＳ 明朝" w:cs="MS-Mincho"/>
          <w:kern w:val="0"/>
          <w:szCs w:val="21"/>
        </w:rPr>
      </w:pPr>
      <w:r w:rsidRPr="00F93873">
        <w:rPr>
          <w:rFonts w:ascii="ＭＳ 明朝" w:eastAsia="ＭＳ 明朝" w:hAnsi="ＭＳ 明朝" w:cs="MS-Mincho" w:hint="eastAsia"/>
          <w:kern w:val="0"/>
          <w:szCs w:val="21"/>
        </w:rPr>
        <w:t>（単位：％）</w:t>
      </w:r>
    </w:p>
    <w:p w14:paraId="3C1FF999" w14:textId="77777777" w:rsidR="003621D7" w:rsidRPr="00F93873" w:rsidRDefault="003621D7" w:rsidP="00DF2D04">
      <w:pPr>
        <w:autoSpaceDE w:val="0"/>
        <w:autoSpaceDN w:val="0"/>
        <w:adjustRightInd w:val="0"/>
        <w:ind w:firstLineChars="100" w:firstLine="197"/>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（注）総資本経常利益率＝経常利益÷総資本×１００</w:t>
      </w:r>
    </w:p>
    <w:p w14:paraId="31B729FD" w14:textId="77777777" w:rsidR="003621D7" w:rsidRPr="00F93873" w:rsidRDefault="003621D7" w:rsidP="00DF2D04">
      <w:pPr>
        <w:autoSpaceDE w:val="0"/>
        <w:autoSpaceDN w:val="0"/>
        <w:adjustRightInd w:val="0"/>
        <w:ind w:firstLineChars="400" w:firstLine="789"/>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自己資本比率＝自己資本÷総資本×１００</w:t>
      </w:r>
    </w:p>
    <w:p w14:paraId="5AD2ACB8" w14:textId="77777777" w:rsidR="003621D7" w:rsidRPr="00F93873" w:rsidRDefault="003621D7" w:rsidP="00DF2D04">
      <w:pPr>
        <w:autoSpaceDE w:val="0"/>
        <w:autoSpaceDN w:val="0"/>
        <w:adjustRightInd w:val="0"/>
        <w:ind w:firstLineChars="400" w:firstLine="789"/>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流動比率＝流動資産÷流動負債×１００</w:t>
      </w:r>
    </w:p>
    <w:p w14:paraId="5F38F891" w14:textId="77777777" w:rsidR="003621D7" w:rsidRPr="00F93873" w:rsidRDefault="003621D7" w:rsidP="00DF2D04">
      <w:pPr>
        <w:autoSpaceDE w:val="0"/>
        <w:autoSpaceDN w:val="0"/>
        <w:adjustRightInd w:val="0"/>
        <w:ind w:firstLineChars="400" w:firstLine="789"/>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経常収支比率＝＊経常的収入÷＊経常的支出×１００</w:t>
      </w:r>
    </w:p>
    <w:p w14:paraId="27A4B7D5" w14:textId="77777777" w:rsidR="003621D7" w:rsidRPr="00F93873" w:rsidRDefault="003621D7" w:rsidP="00DF2D04">
      <w:pPr>
        <w:autoSpaceDE w:val="0"/>
        <w:autoSpaceDN w:val="0"/>
        <w:adjustRightInd w:val="0"/>
        <w:ind w:firstLineChars="300" w:firstLine="592"/>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＊経常的な収入や支出とは、特定預金取崩収入や銀行借入、特定積立預金支出等その</w:t>
      </w:r>
    </w:p>
    <w:p w14:paraId="752D2218" w14:textId="77777777" w:rsidR="003621D7" w:rsidRDefault="003621D7" w:rsidP="00DF2D04">
      <w:pPr>
        <w:autoSpaceDE w:val="0"/>
        <w:autoSpaceDN w:val="0"/>
        <w:adjustRightInd w:val="0"/>
        <w:ind w:firstLineChars="400" w:firstLine="789"/>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年度においてだけ特別に発生した収入や支出を除いた経常的なものをいいます。</w:t>
      </w:r>
    </w:p>
    <w:p w14:paraId="5F81EA01" w14:textId="77777777" w:rsidR="008047CD" w:rsidRPr="00F93873" w:rsidRDefault="008047CD" w:rsidP="00DF2D04">
      <w:pPr>
        <w:autoSpaceDE w:val="0"/>
        <w:autoSpaceDN w:val="0"/>
        <w:adjustRightInd w:val="0"/>
        <w:ind w:firstLineChars="400" w:firstLine="789"/>
        <w:jc w:val="left"/>
        <w:rPr>
          <w:rFonts w:ascii="ＭＳ 明朝" w:eastAsia="ＭＳ 明朝" w:hAnsi="ＭＳ 明朝" w:cs="MS-Mincho"/>
          <w:kern w:val="0"/>
          <w:szCs w:val="21"/>
        </w:rPr>
      </w:pPr>
    </w:p>
    <w:p w14:paraId="15FB08CD" w14:textId="77777777" w:rsidR="00DF2D04" w:rsidRDefault="003621D7" w:rsidP="00DF2D04">
      <w:pPr>
        <w:autoSpaceDE w:val="0"/>
        <w:autoSpaceDN w:val="0"/>
        <w:adjustRightInd w:val="0"/>
        <w:ind w:firstLineChars="100" w:firstLine="197"/>
        <w:jc w:val="left"/>
        <w:rPr>
          <w:rFonts w:ascii="ＭＳ 明朝" w:eastAsia="ＭＳ 明朝" w:hAnsi="ＭＳ 明朝" w:cs="MS-Mincho"/>
          <w:kern w:val="0"/>
          <w:szCs w:val="21"/>
        </w:rPr>
      </w:pPr>
      <w:r w:rsidRPr="00F93873">
        <w:rPr>
          <w:rFonts w:ascii="ＭＳ 明朝" w:eastAsia="ＭＳ 明朝" w:hAnsi="ＭＳ 明朝" w:cs="MS-Mincho" w:hint="eastAsia"/>
          <w:kern w:val="0"/>
          <w:szCs w:val="21"/>
        </w:rPr>
        <w:t>３</w:t>
      </w:r>
      <w:r w:rsidR="00DF2D04">
        <w:rPr>
          <w:rFonts w:ascii="ＭＳ 明朝" w:eastAsia="ＭＳ 明朝" w:hAnsi="ＭＳ 明朝" w:cs="MS-Mincho" w:hint="eastAsia"/>
          <w:kern w:val="0"/>
          <w:szCs w:val="21"/>
        </w:rPr>
        <w:t xml:space="preserve">　</w:t>
      </w:r>
      <w:r w:rsidRPr="00F93873">
        <w:rPr>
          <w:rFonts w:ascii="ＭＳ 明朝" w:eastAsia="ＭＳ 明朝" w:hAnsi="ＭＳ 明朝" w:cs="MS-Mincho" w:hint="eastAsia"/>
          <w:kern w:val="0"/>
          <w:szCs w:val="21"/>
        </w:rPr>
        <w:t>財務指標に関し、特に説明する事項があれば記入してください。</w:t>
      </w:r>
    </w:p>
    <w:tbl>
      <w:tblPr>
        <w:tblStyle w:val="a3"/>
        <w:tblW w:w="0" w:type="auto"/>
        <w:tblLook w:val="04A0" w:firstRow="1" w:lastRow="0" w:firstColumn="1" w:lastColumn="0" w:noHBand="0" w:noVBand="1"/>
      </w:tblPr>
      <w:tblGrid>
        <w:gridCol w:w="9060"/>
      </w:tblGrid>
      <w:tr w:rsidR="00DF2D04" w14:paraId="798A1214" w14:textId="77777777" w:rsidTr="00841141">
        <w:trPr>
          <w:trHeight w:val="1864"/>
        </w:trPr>
        <w:tc>
          <w:tcPr>
            <w:tcW w:w="9060" w:type="dxa"/>
          </w:tcPr>
          <w:p w14:paraId="5A8D4B2E" w14:textId="77777777" w:rsidR="00DF2D04" w:rsidRDefault="00DF2D04">
            <w:pPr>
              <w:widowControl/>
              <w:jc w:val="left"/>
              <w:rPr>
                <w:rFonts w:ascii="ＭＳ 明朝" w:eastAsia="ＭＳ 明朝" w:hAnsi="ＭＳ 明朝" w:cs="MS-Mincho"/>
                <w:kern w:val="0"/>
                <w:szCs w:val="21"/>
              </w:rPr>
            </w:pPr>
          </w:p>
        </w:tc>
      </w:tr>
    </w:tbl>
    <w:p w14:paraId="40E47876" w14:textId="77777777" w:rsidR="0089564F" w:rsidRPr="0089564F" w:rsidRDefault="0089564F" w:rsidP="00841141">
      <w:pPr>
        <w:autoSpaceDE w:val="0"/>
        <w:autoSpaceDN w:val="0"/>
        <w:adjustRightInd w:val="0"/>
        <w:ind w:right="985"/>
        <w:rPr>
          <w:rFonts w:ascii="ＭＳ 明朝" w:eastAsia="ＭＳ 明朝" w:hAnsi="ＭＳ 明朝" w:cs="MS-Mincho"/>
          <w:kern w:val="0"/>
          <w:szCs w:val="21"/>
        </w:rPr>
      </w:pPr>
    </w:p>
    <w:sectPr w:rsidR="0089564F" w:rsidRPr="0089564F" w:rsidSect="00B444F6">
      <w:pgSz w:w="11906" w:h="16838" w:code="9"/>
      <w:pgMar w:top="1474" w:right="1418" w:bottom="1474" w:left="1418" w:header="851" w:footer="992" w:gutter="0"/>
      <w:cols w:space="425"/>
      <w:docGrid w:type="linesAndChars" w:linePitch="34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C53D" w14:textId="77777777" w:rsidR="00C66180" w:rsidRDefault="00C66180" w:rsidP="008047CD">
      <w:r>
        <w:separator/>
      </w:r>
    </w:p>
  </w:endnote>
  <w:endnote w:type="continuationSeparator" w:id="0">
    <w:p w14:paraId="2E953080" w14:textId="77777777" w:rsidR="00C66180" w:rsidRDefault="00C66180" w:rsidP="008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8287" w14:textId="77777777" w:rsidR="00C66180" w:rsidRDefault="00C66180" w:rsidP="008047CD">
      <w:r>
        <w:separator/>
      </w:r>
    </w:p>
  </w:footnote>
  <w:footnote w:type="continuationSeparator" w:id="0">
    <w:p w14:paraId="1F5A3A99" w14:textId="77777777" w:rsidR="00C66180" w:rsidRDefault="00C66180" w:rsidP="00804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D7"/>
    <w:rsid w:val="0001118F"/>
    <w:rsid w:val="000862EE"/>
    <w:rsid w:val="00114CDA"/>
    <w:rsid w:val="00127768"/>
    <w:rsid w:val="00132AC7"/>
    <w:rsid w:val="001960D9"/>
    <w:rsid w:val="00270EA0"/>
    <w:rsid w:val="00273108"/>
    <w:rsid w:val="0034033D"/>
    <w:rsid w:val="003420E3"/>
    <w:rsid w:val="003621D7"/>
    <w:rsid w:val="00372193"/>
    <w:rsid w:val="00394A44"/>
    <w:rsid w:val="003D1EF8"/>
    <w:rsid w:val="003F1646"/>
    <w:rsid w:val="004B7CDD"/>
    <w:rsid w:val="004C6B31"/>
    <w:rsid w:val="00536D8D"/>
    <w:rsid w:val="005709ED"/>
    <w:rsid w:val="005965D1"/>
    <w:rsid w:val="005B172C"/>
    <w:rsid w:val="005B3FB3"/>
    <w:rsid w:val="005F1B0B"/>
    <w:rsid w:val="0069464F"/>
    <w:rsid w:val="006B7D36"/>
    <w:rsid w:val="006C2A87"/>
    <w:rsid w:val="00707A00"/>
    <w:rsid w:val="00713FA9"/>
    <w:rsid w:val="00723D3D"/>
    <w:rsid w:val="00773B26"/>
    <w:rsid w:val="007A5966"/>
    <w:rsid w:val="008047CD"/>
    <w:rsid w:val="00841141"/>
    <w:rsid w:val="00856325"/>
    <w:rsid w:val="0089564F"/>
    <w:rsid w:val="00913EB3"/>
    <w:rsid w:val="00934559"/>
    <w:rsid w:val="00960AD2"/>
    <w:rsid w:val="009D12BA"/>
    <w:rsid w:val="00A54837"/>
    <w:rsid w:val="00AB4F7A"/>
    <w:rsid w:val="00AB5C52"/>
    <w:rsid w:val="00AD6CA6"/>
    <w:rsid w:val="00B14DD3"/>
    <w:rsid w:val="00B444F6"/>
    <w:rsid w:val="00BE4A5A"/>
    <w:rsid w:val="00BE7B37"/>
    <w:rsid w:val="00C3164B"/>
    <w:rsid w:val="00C66180"/>
    <w:rsid w:val="00D06AF6"/>
    <w:rsid w:val="00D51AA5"/>
    <w:rsid w:val="00DF2D04"/>
    <w:rsid w:val="00E10CE4"/>
    <w:rsid w:val="00E61153"/>
    <w:rsid w:val="00E63FBC"/>
    <w:rsid w:val="00E76620"/>
    <w:rsid w:val="00F15056"/>
    <w:rsid w:val="00F9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8C5FC"/>
  <w15:chartTrackingRefBased/>
  <w15:docId w15:val="{55D80803-BFCB-48B4-92EF-30AAB881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07A00"/>
    <w:pPr>
      <w:jc w:val="center"/>
    </w:pPr>
    <w:rPr>
      <w:rFonts w:ascii="ＭＳ 明朝" w:eastAsia="ＭＳ 明朝" w:hAnsi="ＭＳ 明朝" w:cs="MS-Mincho"/>
      <w:kern w:val="0"/>
      <w:szCs w:val="21"/>
    </w:rPr>
  </w:style>
  <w:style w:type="character" w:customStyle="1" w:styleId="a5">
    <w:name w:val="記 (文字)"/>
    <w:basedOn w:val="a0"/>
    <w:link w:val="a4"/>
    <w:uiPriority w:val="99"/>
    <w:rsid w:val="00707A00"/>
    <w:rPr>
      <w:rFonts w:ascii="ＭＳ 明朝" w:eastAsia="ＭＳ 明朝" w:hAnsi="ＭＳ 明朝" w:cs="MS-Mincho"/>
      <w:kern w:val="0"/>
      <w:szCs w:val="21"/>
    </w:rPr>
  </w:style>
  <w:style w:type="paragraph" w:styleId="a6">
    <w:name w:val="Closing"/>
    <w:basedOn w:val="a"/>
    <w:link w:val="a7"/>
    <w:uiPriority w:val="99"/>
    <w:unhideWhenUsed/>
    <w:rsid w:val="00707A00"/>
    <w:pPr>
      <w:jc w:val="right"/>
    </w:pPr>
    <w:rPr>
      <w:rFonts w:ascii="ＭＳ 明朝" w:eastAsia="ＭＳ 明朝" w:hAnsi="ＭＳ 明朝" w:cs="MS-Mincho"/>
      <w:kern w:val="0"/>
      <w:szCs w:val="21"/>
    </w:rPr>
  </w:style>
  <w:style w:type="character" w:customStyle="1" w:styleId="a7">
    <w:name w:val="結語 (文字)"/>
    <w:basedOn w:val="a0"/>
    <w:link w:val="a6"/>
    <w:uiPriority w:val="99"/>
    <w:rsid w:val="00707A00"/>
    <w:rPr>
      <w:rFonts w:ascii="ＭＳ 明朝" w:eastAsia="ＭＳ 明朝" w:hAnsi="ＭＳ 明朝" w:cs="MS-Mincho"/>
      <w:kern w:val="0"/>
      <w:szCs w:val="21"/>
    </w:rPr>
  </w:style>
  <w:style w:type="paragraph" w:styleId="a8">
    <w:name w:val="header"/>
    <w:basedOn w:val="a"/>
    <w:link w:val="a9"/>
    <w:uiPriority w:val="99"/>
    <w:unhideWhenUsed/>
    <w:rsid w:val="008047CD"/>
    <w:pPr>
      <w:tabs>
        <w:tab w:val="center" w:pos="4252"/>
        <w:tab w:val="right" w:pos="8504"/>
      </w:tabs>
      <w:snapToGrid w:val="0"/>
    </w:pPr>
  </w:style>
  <w:style w:type="character" w:customStyle="1" w:styleId="a9">
    <w:name w:val="ヘッダー (文字)"/>
    <w:basedOn w:val="a0"/>
    <w:link w:val="a8"/>
    <w:uiPriority w:val="99"/>
    <w:rsid w:val="008047CD"/>
  </w:style>
  <w:style w:type="paragraph" w:styleId="aa">
    <w:name w:val="footer"/>
    <w:basedOn w:val="a"/>
    <w:link w:val="ab"/>
    <w:uiPriority w:val="99"/>
    <w:unhideWhenUsed/>
    <w:rsid w:val="008047CD"/>
    <w:pPr>
      <w:tabs>
        <w:tab w:val="center" w:pos="4252"/>
        <w:tab w:val="right" w:pos="8504"/>
      </w:tabs>
      <w:snapToGrid w:val="0"/>
    </w:pPr>
  </w:style>
  <w:style w:type="character" w:customStyle="1" w:styleId="ab">
    <w:name w:val="フッター (文字)"/>
    <w:basedOn w:val="a0"/>
    <w:link w:val="aa"/>
    <w:uiPriority w:val="99"/>
    <w:rsid w:val="008047CD"/>
  </w:style>
  <w:style w:type="paragraph" w:styleId="ac">
    <w:name w:val="Balloon Text"/>
    <w:basedOn w:val="a"/>
    <w:link w:val="ad"/>
    <w:uiPriority w:val="99"/>
    <w:semiHidden/>
    <w:unhideWhenUsed/>
    <w:rsid w:val="00960A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0AD2"/>
    <w:rPr>
      <w:rFonts w:asciiTheme="majorHAnsi" w:eastAsiaTheme="majorEastAsia" w:hAnsiTheme="majorHAnsi" w:cstheme="majorBidi"/>
      <w:sz w:val="18"/>
      <w:szCs w:val="18"/>
    </w:rPr>
  </w:style>
  <w:style w:type="table" w:customStyle="1" w:styleId="2">
    <w:name w:val="表 (格子)2"/>
    <w:basedOn w:val="a1"/>
    <w:next w:val="a3"/>
    <w:uiPriority w:val="59"/>
    <w:rsid w:val="0089564F"/>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本間　なぎさ</cp:lastModifiedBy>
  <cp:revision>3</cp:revision>
  <cp:lastPrinted>2022-10-27T02:54:00Z</cp:lastPrinted>
  <dcterms:created xsi:type="dcterms:W3CDTF">2026-07-02T05:34:00Z</dcterms:created>
  <dcterms:modified xsi:type="dcterms:W3CDTF">2026-07-02T06:04:00Z</dcterms:modified>
</cp:coreProperties>
</file>